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6254" w:rsidRDefault="006C6254">
      <w:pPr>
        <w:pStyle w:val="RSCM01ReceivedAccepted"/>
      </w:pPr>
    </w:p>
    <w:p w:rsidR="006C6254" w:rsidRDefault="006C6254">
      <w:pPr>
        <w:pStyle w:val="RSCM01ReceivedAccepted"/>
      </w:pPr>
    </w:p>
    <w:p w:rsidR="006C6254" w:rsidRDefault="0015291D">
      <w:pPr>
        <w:pStyle w:val="RSCM01ReceivedAccepted"/>
      </w:pPr>
      <w:r>
        <w:rPr>
          <w:lang w:val="en-US"/>
        </w:rPr>
        <w:t xml:space="preserve">                                                               </w:t>
      </w:r>
    </w:p>
    <w:p w:rsidR="006C6254" w:rsidRDefault="006C6254">
      <w:pPr>
        <w:pStyle w:val="RSCM01ReceivedAccepted"/>
      </w:pPr>
    </w:p>
    <w:p w:rsidR="006C6254" w:rsidRDefault="006C6254">
      <w:pPr>
        <w:pStyle w:val="RSCM01ReceivedAccepted"/>
      </w:pPr>
    </w:p>
    <w:p w:rsidR="006C6254" w:rsidRDefault="006C6254">
      <w:pPr>
        <w:pStyle w:val="RSCM01ReceivedAccepted"/>
      </w:pPr>
    </w:p>
    <w:p w:rsidR="006C6254" w:rsidRDefault="006C6254">
      <w:pPr>
        <w:pStyle w:val="RSCM01ReceivedAccepted"/>
      </w:pPr>
    </w:p>
    <w:p w:rsidR="006C6254" w:rsidRDefault="006C6254">
      <w:pPr>
        <w:pStyle w:val="RSCM01ReceivedAccepted"/>
      </w:pPr>
    </w:p>
    <w:p w:rsidR="006C6254" w:rsidRDefault="006C6254">
      <w:pPr>
        <w:pStyle w:val="RSCM02DOI"/>
      </w:pPr>
    </w:p>
    <w:p w:rsidR="006C6254" w:rsidRDefault="006C6254">
      <w:pPr>
        <w:pStyle w:val="RSCM03Website"/>
      </w:pPr>
    </w:p>
    <w:p w:rsidR="006C6254" w:rsidRDefault="00DE6FB1">
      <w:pPr>
        <w:pStyle w:val="RSCH01PaperTitle"/>
        <w:rPr>
          <w:color w:val="009051"/>
        </w:rPr>
      </w:pPr>
      <w:r>
        <w:br w:type="column"/>
      </w:r>
      <w:r w:rsidR="00A4045C">
        <w:t>Alumni Tracker with Job Matching using AI Integration</w:t>
      </w:r>
      <w:r w:rsidR="0015291D">
        <w:rPr>
          <w:color w:val="009051"/>
        </w:rPr>
        <w:t xml:space="preserve"> </w:t>
      </w:r>
    </w:p>
    <w:p w:rsidR="006C6254" w:rsidRDefault="0015291D">
      <w:pPr>
        <w:pStyle w:val="RSCH02PaperAuthorsandByline"/>
        <w:rPr>
          <w:b/>
          <w:highlight w:val="yellow"/>
          <w:lang w:eastAsia="en-GB"/>
        </w:rPr>
      </w:pPr>
      <w:r>
        <w:rPr>
          <w:b/>
          <w:lang w:eastAsia="en-GB"/>
        </w:rPr>
        <w:t>Author   -</w:t>
      </w:r>
      <w:r w:rsidR="009E69A3">
        <w:rPr>
          <w:b/>
          <w:lang w:eastAsia="en-GB"/>
        </w:rPr>
        <w:t xml:space="preserve"> </w:t>
      </w:r>
      <w:r w:rsidR="00A4045C" w:rsidRPr="00B35984">
        <w:rPr>
          <w:b/>
          <w:lang w:eastAsia="en-GB"/>
        </w:rPr>
        <w:t xml:space="preserve">Eduard </w:t>
      </w:r>
      <w:proofErr w:type="spellStart"/>
      <w:r w:rsidR="00A4045C" w:rsidRPr="00B35984">
        <w:rPr>
          <w:b/>
          <w:lang w:eastAsia="en-GB"/>
        </w:rPr>
        <w:t>Rino</w:t>
      </w:r>
      <w:proofErr w:type="spellEnd"/>
      <w:r w:rsidR="00A4045C" w:rsidRPr="00B35984">
        <w:rPr>
          <w:b/>
          <w:lang w:eastAsia="en-GB"/>
        </w:rPr>
        <w:t xml:space="preserve"> Q. Carton</w:t>
      </w:r>
    </w:p>
    <w:p w:rsidR="00B35984" w:rsidRDefault="00A86156" w:rsidP="00B35984">
      <w:pPr>
        <w:pStyle w:val="RSCH02PaperAuthorsandByline"/>
        <w:jc w:val="both"/>
        <w:rPr>
          <w:b/>
          <w:lang w:val="en-US" w:eastAsia="en-GB"/>
        </w:rPr>
      </w:pPr>
      <w:r>
        <w:rPr>
          <w:b/>
          <w:lang w:val="en-US" w:eastAsia="en-GB"/>
        </w:rPr>
        <w:t xml:space="preserve">Abstract - </w:t>
      </w:r>
      <w:r w:rsidR="00B35984" w:rsidRPr="000569BA">
        <w:rPr>
          <w:sz w:val="18"/>
          <w:lang w:val="en-US" w:eastAsia="en-GB"/>
        </w:rPr>
        <w:t xml:space="preserve">In this study, an Alumni Tracker with Job Matching system was developed, incorporating Artificial Intelligence (AI) integration. The system analyzes data on alumni's education, work experience, skills, and preferences to offer personalized job recommendations. An iterative approach and </w:t>
      </w:r>
      <w:proofErr w:type="gramStart"/>
      <w:r w:rsidR="00B35984" w:rsidRPr="000569BA">
        <w:rPr>
          <w:sz w:val="18"/>
          <w:lang w:val="en-US" w:eastAsia="en-GB"/>
        </w:rPr>
        <w:t>Agile</w:t>
      </w:r>
      <w:proofErr w:type="gramEnd"/>
      <w:r w:rsidR="00B35984" w:rsidRPr="000569BA">
        <w:rPr>
          <w:sz w:val="18"/>
          <w:lang w:val="en-US" w:eastAsia="en-GB"/>
        </w:rPr>
        <w:t xml:space="preserve"> methodology were employed for system design, development, testing, deployment, and maintenance. AI algorithms, such as Hybrid Filtering, Collaborative Filtering, User Based Content Filtering, and NLP, were utilized to create an effective job matching system. The system's evaluation based on the ISO 25010 Software Quality Model criteria revealed that it fulfilled the requirements for reliability, usability, maintainability, security, compatibility, and functional suitability. Setting itself apart from other alumni tracker systems, the Alumni Tracker with Job Matching using AI Integration system provides personalized job recommendations and real-time information on job openings. The study concludes that integrating AI into the Alumni Tracker system is highly effective and beneficial for managing alumni data, offering personalized job recommendations through AI job matching and NLP algorithms, and generating comprehensive reports for alumni, employers, employment rates, and job postings</w:t>
      </w:r>
    </w:p>
    <w:p w:rsidR="00B35984" w:rsidRPr="000569BA" w:rsidRDefault="00B35984" w:rsidP="00B35984">
      <w:pPr>
        <w:pStyle w:val="RSCH02PaperAuthorsandByline"/>
        <w:jc w:val="both"/>
        <w:rPr>
          <w:i/>
          <w:lang w:val="en-US" w:eastAsia="en-GB"/>
        </w:rPr>
        <w:sectPr w:rsidR="00B35984" w:rsidRPr="000569BA">
          <w:headerReference w:type="even" r:id="rId9"/>
          <w:headerReference w:type="default" r:id="rId10"/>
          <w:footerReference w:type="even" r:id="rId11"/>
          <w:footerReference w:type="default" r:id="rId12"/>
          <w:headerReference w:type="first" r:id="rId13"/>
          <w:footerReference w:type="first" r:id="rId14"/>
          <w:pgSz w:w="11907" w:h="16840"/>
          <w:pgMar w:top="1009" w:right="851" w:bottom="1758" w:left="851" w:header="851" w:footer="1049" w:gutter="0"/>
          <w:cols w:num="2" w:space="720" w:equalWidth="0">
            <w:col w:w="1985" w:space="227"/>
            <w:col w:w="7993"/>
          </w:cols>
          <w:titlePg/>
          <w:docGrid w:linePitch="360"/>
        </w:sectPr>
      </w:pPr>
      <w:r>
        <w:rPr>
          <w:b/>
          <w:lang w:val="en-US" w:eastAsia="en-GB"/>
        </w:rPr>
        <w:t xml:space="preserve">Keywords: </w:t>
      </w:r>
      <w:r w:rsidRPr="000569BA">
        <w:rPr>
          <w:i/>
          <w:lang w:val="en-US" w:eastAsia="en-GB"/>
        </w:rPr>
        <w:t xml:space="preserve">Alumni Tracker, </w:t>
      </w:r>
      <w:r w:rsidR="00A86156" w:rsidRPr="000569BA">
        <w:rPr>
          <w:i/>
          <w:lang w:val="en-US" w:eastAsia="en-GB"/>
        </w:rPr>
        <w:t xml:space="preserve">Artificial Intelligence (AI), </w:t>
      </w:r>
      <w:r w:rsidRPr="000569BA">
        <w:rPr>
          <w:i/>
          <w:lang w:val="en-US" w:eastAsia="en-GB"/>
        </w:rPr>
        <w:t>Job Matching, NLP Algorithm</w:t>
      </w:r>
    </w:p>
    <w:p w:rsidR="009878A8" w:rsidRDefault="0015291D" w:rsidP="009878A8">
      <w:pPr>
        <w:pStyle w:val="RSCB02ArticleText"/>
        <w:rPr>
          <w:b/>
          <w:lang w:val="en-US"/>
        </w:rPr>
      </w:pPr>
      <w:r>
        <w:rPr>
          <w:b/>
          <w:lang w:val="en-US"/>
        </w:rPr>
        <w:t>Introduction</w:t>
      </w:r>
    </w:p>
    <w:p w:rsidR="006C6254" w:rsidRPr="00550EA2" w:rsidRDefault="009878A8" w:rsidP="00550EA2">
      <w:pPr>
        <w:pStyle w:val="RSCB02ArticleText"/>
        <w:rPr>
          <w:lang w:val="en-US"/>
        </w:rPr>
      </w:pPr>
      <w:r w:rsidRPr="009878A8">
        <w:rPr>
          <w:lang w:val="en-US"/>
        </w:rPr>
        <w:t>Artificial intelligence (AI) has had a profound impact on various domains, including the job market (</w:t>
      </w:r>
      <w:proofErr w:type="spellStart"/>
      <w:r w:rsidRPr="009878A8">
        <w:rPr>
          <w:lang w:val="en-US"/>
        </w:rPr>
        <w:t>Makridakis</w:t>
      </w:r>
      <w:proofErr w:type="spellEnd"/>
      <w:r w:rsidRPr="009878A8">
        <w:rPr>
          <w:lang w:val="en-US"/>
        </w:rPr>
        <w:t xml:space="preserve">, 2017). </w:t>
      </w:r>
      <w:r>
        <w:rPr>
          <w:lang w:val="en-US"/>
        </w:rPr>
        <w:t xml:space="preserve">According to </w:t>
      </w:r>
      <w:r w:rsidRPr="009878A8">
        <w:rPr>
          <w:lang w:val="en-US"/>
        </w:rPr>
        <w:t>Jaiswal et al. (2021</w:t>
      </w:r>
      <w:r w:rsidR="002011D7">
        <w:rPr>
          <w:lang w:val="en-US"/>
        </w:rPr>
        <w:t>)</w:t>
      </w:r>
      <w:r w:rsidRPr="009878A8">
        <w:rPr>
          <w:lang w:val="en-US"/>
        </w:rPr>
        <w:t xml:space="preserve">, </w:t>
      </w:r>
      <w:r w:rsidR="00546C64">
        <w:rPr>
          <w:lang w:val="en-US"/>
        </w:rPr>
        <w:t>an</w:t>
      </w:r>
      <w:r w:rsidRPr="009878A8">
        <w:rPr>
          <w:lang w:val="en-US"/>
        </w:rPr>
        <w:t xml:space="preserve"> Alumni Tracker system provides a centralized platform for managing alumni data and facilitates communication between alumni and the institution</w:t>
      </w:r>
      <w:r w:rsidR="002011D7">
        <w:rPr>
          <w:lang w:val="en-US"/>
        </w:rPr>
        <w:t xml:space="preserve"> </w:t>
      </w:r>
      <w:proofErr w:type="spellStart"/>
      <w:r w:rsidR="002011D7" w:rsidRPr="002011D7">
        <w:rPr>
          <w:lang w:val="en-US"/>
        </w:rPr>
        <w:t>Bista</w:t>
      </w:r>
      <w:proofErr w:type="spellEnd"/>
      <w:r w:rsidR="002011D7" w:rsidRPr="002011D7">
        <w:rPr>
          <w:lang w:val="en-US"/>
        </w:rPr>
        <w:t xml:space="preserve"> et al. (2021)</w:t>
      </w:r>
      <w:r w:rsidR="008F7EDE">
        <w:rPr>
          <w:lang w:val="en-US"/>
        </w:rPr>
        <w:t xml:space="preserve">. </w:t>
      </w:r>
      <w:r w:rsidRPr="009878A8">
        <w:rPr>
          <w:lang w:val="en-US"/>
        </w:rPr>
        <w:t>By integrating AI algorithms, the Alumni Tracker with Job Matching system provides personalized job recommendations based on alumni's skills and qualifications. This system keeps alumni informed about current job market trends, offers real-time information on job openings, and effectively matches alumni with suitable job opportunities, benefiting both alumni and employers.</w:t>
      </w:r>
    </w:p>
    <w:p w:rsidR="006C6254" w:rsidRPr="00685503" w:rsidRDefault="00685503">
      <w:pPr>
        <w:pStyle w:val="RSCB04SectionHeading"/>
        <w:rPr>
          <w:rFonts w:cs="Times New Roman"/>
          <w:w w:val="108"/>
          <w:sz w:val="22"/>
          <w:szCs w:val="24"/>
          <w:lang w:val="en-US"/>
        </w:rPr>
      </w:pPr>
      <w:r w:rsidRPr="00550EA2">
        <w:rPr>
          <w:rFonts w:cs="Times New Roman"/>
          <w:w w:val="108"/>
          <w:sz w:val="22"/>
          <w:szCs w:val="24"/>
          <w:lang w:val="en-US"/>
        </w:rPr>
        <w:t>Design Plan &amp; Software Development</w:t>
      </w:r>
    </w:p>
    <w:p w:rsidR="00546C64" w:rsidRPr="0091092E" w:rsidRDefault="00546C64" w:rsidP="00675171">
      <w:pPr>
        <w:spacing w:line="240" w:lineRule="auto"/>
        <w:ind w:firstLine="720"/>
        <w:jc w:val="both"/>
        <w:rPr>
          <w:rFonts w:cstheme="minorHAnsi"/>
          <w:w w:val="108"/>
          <w:sz w:val="18"/>
          <w:szCs w:val="18"/>
          <w:lang w:val="en-US"/>
        </w:rPr>
      </w:pPr>
      <w:r w:rsidRPr="0091092E">
        <w:rPr>
          <w:rFonts w:cstheme="minorHAnsi"/>
          <w:w w:val="108"/>
          <w:sz w:val="18"/>
          <w:szCs w:val="18"/>
          <w:lang w:val="en-US"/>
        </w:rPr>
        <w:t xml:space="preserve">The researcher used the iterative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higher-quality final product. </w:t>
      </w:r>
    </w:p>
    <w:p w:rsidR="00546C64" w:rsidRPr="0091092E" w:rsidRDefault="00546C64" w:rsidP="00144066">
      <w:pPr>
        <w:pStyle w:val="RSCB03MathematicsGreeketc"/>
        <w:spacing w:after="0"/>
        <w:jc w:val="center"/>
        <w:rPr>
          <w:w w:val="108"/>
          <w:lang w:val="en-US"/>
        </w:rPr>
      </w:pPr>
      <w:r w:rsidRPr="0091092E">
        <w:rPr>
          <w:noProof/>
          <w:w w:val="108"/>
          <w:lang w:val="en-US"/>
        </w:rPr>
        <w:drawing>
          <wp:inline distT="0" distB="0" distL="0" distR="0" wp14:anchorId="70D44386" wp14:editId="1A2F5C60">
            <wp:extent cx="3108960" cy="1554480"/>
            <wp:effectExtent l="0" t="0" r="0" b="0"/>
            <wp:docPr id="1527799287" name="Picture 1527799287"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8960" cy="1554480"/>
                    </a:xfrm>
                    <a:prstGeom prst="rect">
                      <a:avLst/>
                    </a:prstGeom>
                    <a:noFill/>
                    <a:ln>
                      <a:noFill/>
                    </a:ln>
                  </pic:spPr>
                </pic:pic>
              </a:graphicData>
            </a:graphic>
          </wp:inline>
        </w:drawing>
      </w:r>
    </w:p>
    <w:p w:rsidR="00546C64" w:rsidRPr="00144066" w:rsidRDefault="000939DA" w:rsidP="00144066">
      <w:pPr>
        <w:pStyle w:val="NormalWeb"/>
        <w:spacing w:before="0" w:beforeAutospacing="0" w:after="0" w:afterAutospacing="0"/>
        <w:jc w:val="center"/>
        <w:rPr>
          <w:rFonts w:asciiTheme="minorHAnsi" w:eastAsiaTheme="minorHAnsi" w:hAnsiTheme="minorHAnsi" w:cstheme="minorHAnsi"/>
          <w:b/>
          <w:w w:val="108"/>
          <w:sz w:val="18"/>
          <w:szCs w:val="18"/>
          <w:lang w:val="en-US" w:eastAsia="en-US"/>
        </w:rPr>
      </w:pPr>
      <w:r w:rsidRPr="00144066">
        <w:rPr>
          <w:rFonts w:asciiTheme="minorHAnsi" w:eastAsiaTheme="minorHAnsi" w:hAnsiTheme="minorHAnsi" w:cstheme="minorHAnsi"/>
          <w:b/>
          <w:w w:val="108"/>
          <w:sz w:val="18"/>
          <w:szCs w:val="18"/>
          <w:lang w:val="en-US" w:eastAsia="en-US"/>
        </w:rPr>
        <w:t>Figure 1</w:t>
      </w:r>
      <w:r w:rsidR="00546C64" w:rsidRPr="00144066">
        <w:rPr>
          <w:rFonts w:asciiTheme="minorHAnsi" w:eastAsiaTheme="minorHAnsi" w:hAnsiTheme="minorHAnsi" w:cstheme="minorHAnsi"/>
          <w:b/>
          <w:w w:val="108"/>
          <w:sz w:val="18"/>
          <w:szCs w:val="18"/>
          <w:lang w:val="en-US" w:eastAsia="en-US"/>
        </w:rPr>
        <w:t>. Agile Software Development</w:t>
      </w:r>
    </w:p>
    <w:p w:rsidR="00546C64" w:rsidRPr="0091092E" w:rsidRDefault="00546C64" w:rsidP="00675171">
      <w:pPr>
        <w:spacing w:line="240" w:lineRule="auto"/>
        <w:ind w:firstLine="284"/>
        <w:jc w:val="both"/>
        <w:rPr>
          <w:rFonts w:cstheme="minorHAnsi"/>
          <w:w w:val="108"/>
          <w:sz w:val="18"/>
          <w:szCs w:val="18"/>
          <w:lang w:val="en-US"/>
        </w:rPr>
      </w:pPr>
      <w:r w:rsidRPr="0091092E">
        <w:rPr>
          <w:rFonts w:cstheme="minorHAnsi"/>
          <w:w w:val="108"/>
          <w:sz w:val="18"/>
          <w:szCs w:val="18"/>
          <w:lang w:val="en-US"/>
        </w:rPr>
        <w:t>The Agile methodology focuses on providing value to end-users and prioritizes collaboration, flexibility, and continuous improvement. The model has five phases: Requirements, Design, Development, Testing, Deployment, and Review. The project utilizes AI algorithms to develop an effective job-matching system, including Hybrid Filtering, Collaborative Filtering, User-Based Content Filtering, and NLP algorithms.</w:t>
      </w:r>
    </w:p>
    <w:p w:rsidR="00546C64" w:rsidRPr="0091092E" w:rsidRDefault="00546C64" w:rsidP="00546C64">
      <w:pPr>
        <w:spacing w:line="240" w:lineRule="auto"/>
        <w:rPr>
          <w:rFonts w:cstheme="minorHAnsi"/>
          <w:b/>
          <w:w w:val="108"/>
          <w:sz w:val="18"/>
          <w:szCs w:val="18"/>
          <w:lang w:val="en-US"/>
        </w:rPr>
      </w:pPr>
      <w:r w:rsidRPr="0091092E">
        <w:rPr>
          <w:rFonts w:cstheme="minorHAnsi"/>
          <w:b/>
          <w:w w:val="108"/>
          <w:sz w:val="18"/>
          <w:szCs w:val="18"/>
          <w:lang w:val="en-US"/>
        </w:rPr>
        <w:t>Software Life Cycle Model</w:t>
      </w:r>
    </w:p>
    <w:p w:rsidR="00546C64" w:rsidRPr="0091092E" w:rsidRDefault="00546C64" w:rsidP="00675171">
      <w:pPr>
        <w:spacing w:line="240" w:lineRule="auto"/>
        <w:jc w:val="both"/>
        <w:rPr>
          <w:rFonts w:cstheme="minorHAnsi"/>
          <w:w w:val="108"/>
          <w:sz w:val="18"/>
          <w:szCs w:val="18"/>
          <w:lang w:val="en-US"/>
        </w:rPr>
      </w:pPr>
      <w:r w:rsidRPr="0091092E">
        <w:rPr>
          <w:rFonts w:cstheme="minorHAnsi"/>
          <w:b/>
          <w:w w:val="108"/>
          <w:sz w:val="18"/>
          <w:szCs w:val="18"/>
          <w:lang w:val="en-US"/>
        </w:rPr>
        <w:t>Requirements Gathering</w:t>
      </w:r>
      <w:r w:rsidRPr="0091092E">
        <w:rPr>
          <w:rFonts w:cstheme="minorHAnsi"/>
          <w:w w:val="108"/>
          <w:sz w:val="18"/>
          <w:szCs w:val="18"/>
          <w:lang w:val="en-US"/>
        </w:rPr>
        <w:t xml:space="preserve">. In this phase, the researcher needs to identify the specific requirements for the software development project. One crucial requirement is the need for a large amount of data related to job postings, job requirements, job preferences, and alumni data. This data will be used to train and improve the AI algorithms used in the system, particularly Hybrid Filtering, Collaborative Filtering, User-Based Content </w:t>
      </w:r>
      <w:r w:rsidR="000E1E28" w:rsidRPr="0091092E">
        <w:rPr>
          <w:rFonts w:cstheme="minorHAnsi"/>
          <w:w w:val="108"/>
          <w:sz w:val="18"/>
          <w:szCs w:val="18"/>
          <w:lang w:val="en-US"/>
        </w:rPr>
        <w:t>filtering</w:t>
      </w:r>
      <w:r w:rsidRPr="0091092E">
        <w:rPr>
          <w:rFonts w:cstheme="minorHAnsi"/>
          <w:w w:val="108"/>
          <w:sz w:val="18"/>
          <w:szCs w:val="18"/>
          <w:lang w:val="en-US"/>
        </w:rPr>
        <w:t>, and NLP algorithms.</w:t>
      </w:r>
    </w:p>
    <w:p w:rsidR="00546C64" w:rsidRPr="0091092E" w:rsidRDefault="00546C64" w:rsidP="00675171">
      <w:pPr>
        <w:spacing w:line="240" w:lineRule="auto"/>
        <w:jc w:val="both"/>
        <w:rPr>
          <w:rFonts w:cstheme="minorHAnsi"/>
          <w:w w:val="108"/>
          <w:sz w:val="18"/>
          <w:szCs w:val="18"/>
          <w:lang w:val="en-US"/>
        </w:rPr>
      </w:pPr>
      <w:r w:rsidRPr="0091092E">
        <w:rPr>
          <w:rFonts w:cstheme="minorHAnsi"/>
          <w:b/>
          <w:w w:val="108"/>
          <w:sz w:val="18"/>
          <w:szCs w:val="18"/>
          <w:lang w:val="en-US"/>
        </w:rPr>
        <w:t>Design</w:t>
      </w:r>
      <w:r w:rsidRPr="0091092E">
        <w:rPr>
          <w:rFonts w:cstheme="minorHAnsi"/>
          <w:w w:val="108"/>
          <w:sz w:val="18"/>
          <w:szCs w:val="18"/>
          <w:lang w:val="en-US"/>
        </w:rPr>
        <w:t xml:space="preserve">. In this phase, the overall design of the software is created, including the architecture, user interface, and </w:t>
      </w:r>
      <w:r w:rsidRPr="0091092E">
        <w:rPr>
          <w:rFonts w:cstheme="minorHAnsi"/>
          <w:w w:val="108"/>
          <w:sz w:val="18"/>
          <w:szCs w:val="18"/>
          <w:lang w:val="en-US"/>
        </w:rPr>
        <w:lastRenderedPageBreak/>
        <w:t>database schema. The design should be capable of incorporating the AI algorithms identified in the previous phase, with appropriate data sources and integration of the algorithms to ensure good job matching.</w:t>
      </w:r>
    </w:p>
    <w:p w:rsidR="00546C64" w:rsidRPr="0091092E" w:rsidRDefault="00546C64" w:rsidP="00675171">
      <w:pPr>
        <w:spacing w:line="240" w:lineRule="auto"/>
        <w:jc w:val="both"/>
        <w:rPr>
          <w:rFonts w:cstheme="minorHAnsi"/>
          <w:w w:val="108"/>
          <w:sz w:val="18"/>
          <w:szCs w:val="18"/>
          <w:lang w:val="en-US"/>
        </w:rPr>
      </w:pPr>
      <w:r w:rsidRPr="0091092E">
        <w:rPr>
          <w:rFonts w:cstheme="minorHAnsi"/>
          <w:b/>
          <w:w w:val="108"/>
          <w:sz w:val="18"/>
          <w:szCs w:val="18"/>
          <w:lang w:val="en-US"/>
        </w:rPr>
        <w:t>Development</w:t>
      </w:r>
      <w:r w:rsidRPr="0091092E">
        <w:rPr>
          <w:rFonts w:cstheme="minorHAnsi"/>
          <w:w w:val="108"/>
          <w:sz w:val="18"/>
          <w:szCs w:val="18"/>
          <w:lang w:val="en-US"/>
        </w:rPr>
        <w:t>. In the development phase, the project team will work with the datasets to develop and test the AI algorithms. The data will be used to train the algorithms to identify patterns and relationships between job postings and alumni data. The team will use techniques such as supervised and unsupervised learning to ensure that the algorithms can accurately match alumni with relevant job opportunities.</w:t>
      </w:r>
    </w:p>
    <w:p w:rsidR="00546C64" w:rsidRPr="0091092E" w:rsidRDefault="00546C64" w:rsidP="00675171">
      <w:pPr>
        <w:spacing w:line="240" w:lineRule="auto"/>
        <w:jc w:val="both"/>
        <w:rPr>
          <w:rFonts w:cstheme="minorHAnsi"/>
          <w:w w:val="108"/>
          <w:sz w:val="18"/>
          <w:szCs w:val="18"/>
          <w:lang w:val="en-US"/>
        </w:rPr>
      </w:pPr>
      <w:r w:rsidRPr="0091092E">
        <w:rPr>
          <w:rFonts w:cstheme="minorHAnsi"/>
          <w:b/>
          <w:w w:val="108"/>
          <w:sz w:val="18"/>
          <w:szCs w:val="18"/>
          <w:lang w:val="en-US"/>
        </w:rPr>
        <w:t>Testing</w:t>
      </w:r>
      <w:r w:rsidRPr="0091092E">
        <w:rPr>
          <w:rFonts w:cstheme="minorHAnsi"/>
          <w:w w:val="108"/>
          <w:sz w:val="18"/>
          <w:szCs w:val="18"/>
          <w:lang w:val="en-US"/>
        </w:rPr>
        <w:t>. In this phase, the software is tested to ensure that it meets the requirements and is error-free. The AI Expert should test AI algorithms to ensure they function effectively and provide accurate job-matching results.</w:t>
      </w:r>
    </w:p>
    <w:p w:rsidR="00546C64" w:rsidRPr="0091092E" w:rsidRDefault="00546C64" w:rsidP="00675171">
      <w:pPr>
        <w:spacing w:line="240" w:lineRule="auto"/>
        <w:jc w:val="both"/>
        <w:rPr>
          <w:rFonts w:cstheme="minorHAnsi"/>
          <w:w w:val="108"/>
          <w:sz w:val="18"/>
          <w:szCs w:val="18"/>
          <w:lang w:val="en-US"/>
        </w:rPr>
      </w:pPr>
      <w:r w:rsidRPr="0091092E">
        <w:rPr>
          <w:rFonts w:cstheme="minorHAnsi"/>
          <w:b/>
          <w:w w:val="108"/>
          <w:sz w:val="18"/>
          <w:szCs w:val="18"/>
          <w:lang w:val="en-US"/>
        </w:rPr>
        <w:t>Deployment</w:t>
      </w:r>
      <w:r w:rsidRPr="0091092E">
        <w:rPr>
          <w:rFonts w:cstheme="minorHAnsi"/>
          <w:w w:val="108"/>
          <w:sz w:val="18"/>
          <w:szCs w:val="18"/>
          <w:lang w:val="en-US"/>
        </w:rPr>
        <w:t>. The software is deployed to the production environment in this phase. The AI algorithms should be integrated and fully operational within the system, ready to provide job-matching services to alumni.</w:t>
      </w:r>
    </w:p>
    <w:p w:rsidR="00546C64" w:rsidRPr="0091092E" w:rsidRDefault="00546C64" w:rsidP="00675171">
      <w:pPr>
        <w:spacing w:line="240" w:lineRule="auto"/>
        <w:jc w:val="both"/>
        <w:rPr>
          <w:rFonts w:cstheme="minorHAnsi"/>
          <w:w w:val="108"/>
          <w:sz w:val="18"/>
          <w:szCs w:val="18"/>
          <w:lang w:val="en-US"/>
        </w:rPr>
      </w:pPr>
      <w:r w:rsidRPr="0091092E">
        <w:rPr>
          <w:rFonts w:cstheme="minorHAnsi"/>
          <w:b/>
          <w:w w:val="108"/>
          <w:sz w:val="18"/>
          <w:szCs w:val="18"/>
          <w:lang w:val="en-US"/>
        </w:rPr>
        <w:t>Maintenance</w:t>
      </w:r>
      <w:r w:rsidRPr="0091092E">
        <w:rPr>
          <w:rFonts w:cstheme="minorHAnsi"/>
          <w:w w:val="108"/>
          <w:sz w:val="18"/>
          <w:szCs w:val="18"/>
          <w:lang w:val="en-US"/>
        </w:rPr>
        <w:t>. The software is maintained and updated as needed in this phase. The researcher should continuously monitor the AI algorithms to ensure they provide accurate job-matching results and update them as necessary to improve their performance.</w:t>
      </w:r>
    </w:p>
    <w:p w:rsidR="008746A2" w:rsidRPr="0091092E" w:rsidRDefault="008746A2" w:rsidP="00546C64">
      <w:pPr>
        <w:spacing w:line="240" w:lineRule="auto"/>
        <w:rPr>
          <w:rFonts w:cstheme="minorHAnsi"/>
          <w:b/>
          <w:w w:val="108"/>
          <w:sz w:val="18"/>
          <w:szCs w:val="18"/>
          <w:lang w:val="en-US"/>
        </w:rPr>
      </w:pPr>
      <w:r w:rsidRPr="0091092E">
        <w:rPr>
          <w:rFonts w:cstheme="minorHAnsi"/>
          <w:b/>
          <w:w w:val="108"/>
          <w:sz w:val="18"/>
          <w:szCs w:val="18"/>
          <w:lang w:val="en-US"/>
        </w:rPr>
        <w:t>Context Flow Diagram</w:t>
      </w:r>
    </w:p>
    <w:p w:rsidR="008746A2" w:rsidRPr="0091092E" w:rsidRDefault="008746A2" w:rsidP="00546C64">
      <w:pPr>
        <w:spacing w:line="240" w:lineRule="auto"/>
        <w:rPr>
          <w:rFonts w:cstheme="minorHAnsi"/>
          <w:w w:val="108"/>
          <w:sz w:val="18"/>
          <w:szCs w:val="18"/>
          <w:lang w:val="en-US"/>
        </w:rPr>
      </w:pPr>
      <w:r w:rsidRPr="0091092E">
        <w:rPr>
          <w:rFonts w:cstheme="minorHAnsi"/>
          <w:b/>
          <w:bCs/>
          <w:noProof/>
          <w:sz w:val="18"/>
          <w:szCs w:val="18"/>
        </w:rPr>
        <w:drawing>
          <wp:inline distT="0" distB="0" distL="0" distR="0" wp14:anchorId="24D792F8" wp14:editId="7D2DF102">
            <wp:extent cx="3168015" cy="2249271"/>
            <wp:effectExtent l="0" t="0" r="0" b="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6"/>
                    <a:stretch>
                      <a:fillRect/>
                    </a:stretch>
                  </pic:blipFill>
                  <pic:spPr>
                    <a:xfrm>
                      <a:off x="0" y="0"/>
                      <a:ext cx="3168015" cy="2249271"/>
                    </a:xfrm>
                    <a:prstGeom prst="rect">
                      <a:avLst/>
                    </a:prstGeom>
                  </pic:spPr>
                </pic:pic>
              </a:graphicData>
            </a:graphic>
          </wp:inline>
        </w:drawing>
      </w:r>
    </w:p>
    <w:p w:rsidR="008746A2" w:rsidRPr="0091092E" w:rsidRDefault="008746A2" w:rsidP="00600CE2">
      <w:pPr>
        <w:pStyle w:val="NormalWeb"/>
        <w:spacing w:before="0" w:beforeAutospacing="0" w:after="0" w:afterAutospacing="0"/>
        <w:jc w:val="center"/>
        <w:rPr>
          <w:rFonts w:asciiTheme="minorHAnsi" w:hAnsiTheme="minorHAnsi" w:cstheme="minorHAnsi"/>
          <w:sz w:val="18"/>
          <w:szCs w:val="18"/>
        </w:rPr>
      </w:pPr>
      <w:r w:rsidRPr="0091092E">
        <w:rPr>
          <w:rFonts w:asciiTheme="minorHAnsi" w:hAnsiTheme="minorHAnsi" w:cstheme="minorHAnsi"/>
          <w:b/>
          <w:bCs/>
          <w:color w:val="000000"/>
          <w:sz w:val="18"/>
          <w:szCs w:val="18"/>
        </w:rPr>
        <w:t>Figure 2</w:t>
      </w:r>
      <w:r w:rsidRPr="0091092E">
        <w:rPr>
          <w:rFonts w:asciiTheme="minorHAnsi" w:hAnsiTheme="minorHAnsi" w:cstheme="minorHAnsi"/>
          <w:b/>
          <w:bCs/>
          <w:color w:val="000000"/>
          <w:sz w:val="18"/>
          <w:szCs w:val="18"/>
        </w:rPr>
        <w:t>. Context Flow Diagram</w:t>
      </w:r>
    </w:p>
    <w:p w:rsidR="008746A2" w:rsidRDefault="000939DA" w:rsidP="00675171">
      <w:pPr>
        <w:spacing w:after="0" w:line="240" w:lineRule="auto"/>
        <w:jc w:val="both"/>
        <w:rPr>
          <w:rFonts w:cstheme="minorHAnsi"/>
          <w:color w:val="000000"/>
          <w:sz w:val="18"/>
          <w:szCs w:val="18"/>
        </w:rPr>
      </w:pPr>
      <w:r>
        <w:rPr>
          <w:rFonts w:cstheme="minorHAnsi"/>
          <w:color w:val="000000"/>
          <w:sz w:val="18"/>
          <w:szCs w:val="18"/>
        </w:rPr>
        <w:t>Figure 2</w:t>
      </w:r>
      <w:r w:rsidR="008746A2" w:rsidRPr="0091092E">
        <w:rPr>
          <w:rFonts w:cstheme="minorHAnsi"/>
          <w:color w:val="000000"/>
          <w:sz w:val="18"/>
          <w:szCs w:val="18"/>
        </w:rPr>
        <w:t xml:space="preserve"> illustrates the researcher's depiction of how the complete features and components of the system will collaborate in alignment with its intended function. This figure has three main external entities: alumni, administrators, and employers. The integration of Artificial Intelligence.</w:t>
      </w:r>
    </w:p>
    <w:p w:rsidR="000E1E28" w:rsidRPr="000E1E28" w:rsidRDefault="000E1E28" w:rsidP="000E1E28">
      <w:pPr>
        <w:spacing w:after="0" w:line="240" w:lineRule="auto"/>
        <w:rPr>
          <w:rFonts w:cstheme="minorHAnsi"/>
          <w:color w:val="000000"/>
          <w:sz w:val="18"/>
          <w:szCs w:val="18"/>
        </w:rPr>
      </w:pPr>
    </w:p>
    <w:p w:rsidR="00C61256" w:rsidRDefault="00C61256" w:rsidP="0030047D">
      <w:pPr>
        <w:rPr>
          <w:rFonts w:cstheme="minorHAnsi"/>
          <w:b/>
          <w:bCs/>
          <w:sz w:val="18"/>
          <w:szCs w:val="18"/>
        </w:rPr>
      </w:pPr>
    </w:p>
    <w:p w:rsidR="00C61256" w:rsidRDefault="00C61256" w:rsidP="0030047D">
      <w:pPr>
        <w:rPr>
          <w:rFonts w:cstheme="minorHAnsi"/>
          <w:b/>
          <w:bCs/>
          <w:sz w:val="18"/>
          <w:szCs w:val="18"/>
        </w:rPr>
      </w:pPr>
    </w:p>
    <w:p w:rsidR="00C61256" w:rsidRDefault="00C61256" w:rsidP="0030047D">
      <w:pPr>
        <w:rPr>
          <w:rFonts w:cstheme="minorHAnsi"/>
          <w:b/>
          <w:bCs/>
          <w:sz w:val="18"/>
          <w:szCs w:val="18"/>
        </w:rPr>
      </w:pPr>
    </w:p>
    <w:p w:rsidR="00600CE2" w:rsidRDefault="00600CE2" w:rsidP="0030047D">
      <w:pPr>
        <w:rPr>
          <w:rFonts w:cstheme="minorHAnsi"/>
          <w:b/>
          <w:bCs/>
          <w:sz w:val="18"/>
          <w:szCs w:val="18"/>
        </w:rPr>
      </w:pPr>
    </w:p>
    <w:p w:rsidR="0030047D" w:rsidRPr="0091092E" w:rsidRDefault="0030047D" w:rsidP="0030047D">
      <w:pPr>
        <w:rPr>
          <w:rFonts w:cstheme="minorHAnsi"/>
          <w:b/>
          <w:bCs/>
          <w:sz w:val="18"/>
          <w:szCs w:val="18"/>
        </w:rPr>
      </w:pPr>
      <w:r w:rsidRPr="0091092E">
        <w:rPr>
          <w:rFonts w:cstheme="minorHAnsi"/>
          <w:b/>
          <w:bCs/>
          <w:sz w:val="18"/>
          <w:szCs w:val="18"/>
        </w:rPr>
        <w:t>Application Architecture</w:t>
      </w:r>
    </w:p>
    <w:p w:rsidR="003E1EA2" w:rsidRPr="0091092E" w:rsidRDefault="0030047D" w:rsidP="0030047D">
      <w:pPr>
        <w:spacing w:line="240" w:lineRule="auto"/>
        <w:jc w:val="center"/>
        <w:rPr>
          <w:rFonts w:eastAsia="Times New Roman" w:cstheme="minorHAnsi"/>
          <w:color w:val="000000"/>
          <w:sz w:val="18"/>
          <w:szCs w:val="18"/>
        </w:rPr>
      </w:pPr>
      <w:r w:rsidRPr="0091092E">
        <w:rPr>
          <w:rFonts w:cstheme="minorHAnsi"/>
          <w:b/>
          <w:bCs/>
          <w:noProof/>
          <w:sz w:val="18"/>
          <w:szCs w:val="18"/>
        </w:rPr>
        <w:drawing>
          <wp:inline distT="0" distB="0" distL="0" distR="0" wp14:anchorId="3322FCE4" wp14:editId="604C98AF">
            <wp:extent cx="3168015" cy="1348991"/>
            <wp:effectExtent l="0" t="0" r="0" b="381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17"/>
                    <a:stretch>
                      <a:fillRect/>
                    </a:stretch>
                  </pic:blipFill>
                  <pic:spPr>
                    <a:xfrm>
                      <a:off x="0" y="0"/>
                      <a:ext cx="3168015" cy="1348991"/>
                    </a:xfrm>
                    <a:prstGeom prst="rect">
                      <a:avLst/>
                    </a:prstGeom>
                  </pic:spPr>
                </pic:pic>
              </a:graphicData>
            </a:graphic>
          </wp:inline>
        </w:drawing>
      </w:r>
    </w:p>
    <w:p w:rsidR="0030047D" w:rsidRPr="0091092E" w:rsidRDefault="0030047D" w:rsidP="0030047D">
      <w:pPr>
        <w:pStyle w:val="NormalWeb"/>
        <w:spacing w:before="0" w:beforeAutospacing="0" w:after="0" w:afterAutospacing="0"/>
        <w:jc w:val="center"/>
        <w:rPr>
          <w:rFonts w:asciiTheme="minorHAnsi" w:hAnsiTheme="minorHAnsi" w:cstheme="minorHAnsi"/>
          <w:sz w:val="18"/>
          <w:szCs w:val="18"/>
        </w:rPr>
      </w:pPr>
      <w:r w:rsidRPr="0091092E">
        <w:rPr>
          <w:rFonts w:asciiTheme="minorHAnsi" w:hAnsiTheme="minorHAnsi" w:cstheme="minorHAnsi"/>
          <w:b/>
          <w:bCs/>
          <w:color w:val="000000"/>
          <w:sz w:val="18"/>
          <w:szCs w:val="18"/>
        </w:rPr>
        <w:t xml:space="preserve">Figure </w:t>
      </w:r>
      <w:r w:rsidR="000939DA">
        <w:rPr>
          <w:rFonts w:asciiTheme="minorHAnsi" w:hAnsiTheme="minorHAnsi" w:cstheme="minorHAnsi"/>
          <w:b/>
          <w:bCs/>
          <w:color w:val="000000"/>
          <w:sz w:val="18"/>
          <w:szCs w:val="18"/>
        </w:rPr>
        <w:t>3</w:t>
      </w:r>
      <w:r w:rsidRPr="0091092E">
        <w:rPr>
          <w:rFonts w:asciiTheme="minorHAnsi" w:hAnsiTheme="minorHAnsi" w:cstheme="minorHAnsi"/>
          <w:b/>
          <w:bCs/>
          <w:color w:val="000000"/>
          <w:sz w:val="18"/>
          <w:szCs w:val="18"/>
        </w:rPr>
        <w:t>. Application Architecture</w:t>
      </w:r>
    </w:p>
    <w:p w:rsidR="00AA4EBD" w:rsidRPr="000E1E28" w:rsidRDefault="0030047D" w:rsidP="00675171">
      <w:pPr>
        <w:spacing w:line="240" w:lineRule="auto"/>
        <w:jc w:val="both"/>
        <w:rPr>
          <w:rFonts w:cstheme="minorHAnsi"/>
          <w:color w:val="000000"/>
          <w:sz w:val="18"/>
          <w:szCs w:val="18"/>
        </w:rPr>
      </w:pPr>
      <w:r w:rsidRPr="0091092E">
        <w:rPr>
          <w:rFonts w:cstheme="minorHAnsi"/>
          <w:color w:val="000000"/>
          <w:sz w:val="18"/>
          <w:szCs w:val="18"/>
        </w:rPr>
        <w:t xml:space="preserve">Figure </w:t>
      </w:r>
      <w:r w:rsidR="000939DA">
        <w:rPr>
          <w:rFonts w:cstheme="minorHAnsi"/>
          <w:color w:val="000000"/>
          <w:sz w:val="18"/>
          <w:szCs w:val="18"/>
        </w:rPr>
        <w:t>3</w:t>
      </w:r>
      <w:r w:rsidRPr="0091092E">
        <w:rPr>
          <w:rFonts w:cstheme="minorHAnsi"/>
          <w:color w:val="000000"/>
          <w:sz w:val="18"/>
          <w:szCs w:val="18"/>
        </w:rPr>
        <w:t xml:space="preserve"> showcases the operational dynamics of the system when utilized by registered users. 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rsidR="006C6254" w:rsidRDefault="0015291D">
      <w:pPr>
        <w:pStyle w:val="RSCB04SectionHeading"/>
        <w:jc w:val="both"/>
        <w:rPr>
          <w:rFonts w:cs="Times New Roman"/>
          <w:w w:val="108"/>
          <w:szCs w:val="24"/>
          <w:lang w:val="en-US"/>
        </w:rPr>
      </w:pPr>
      <w:r w:rsidRPr="00550EA2">
        <w:rPr>
          <w:rFonts w:cs="Times New Roman"/>
          <w:w w:val="108"/>
          <w:szCs w:val="24"/>
          <w:lang w:val="en-US"/>
        </w:rPr>
        <w:t xml:space="preserve">Results </w:t>
      </w:r>
    </w:p>
    <w:p w:rsidR="00F1567F" w:rsidRDefault="00F1567F" w:rsidP="00F1567F">
      <w:pPr>
        <w:pStyle w:val="NormalWeb"/>
        <w:spacing w:before="0" w:beforeAutospacing="0" w:after="0" w:afterAutospacing="0"/>
        <w:ind w:firstLine="720"/>
        <w:rPr>
          <w:rFonts w:asciiTheme="minorHAnsi" w:hAnsiTheme="minorHAnsi" w:cstheme="minorHAnsi"/>
          <w:color w:val="000000"/>
          <w:sz w:val="18"/>
        </w:rPr>
      </w:pPr>
      <w:r w:rsidRPr="00F1567F">
        <w:rPr>
          <w:rFonts w:asciiTheme="minorHAnsi" w:hAnsiTheme="minorHAnsi" w:cstheme="minorHAnsi"/>
          <w:color w:val="000000"/>
          <w:sz w:val="18"/>
        </w:rPr>
        <w:t>After the comprehensive evaluation involving experts and respondents, the following are discovered:</w:t>
      </w:r>
    </w:p>
    <w:p w:rsidR="002B738F" w:rsidRDefault="002B738F" w:rsidP="002B738F">
      <w:pPr>
        <w:pStyle w:val="NormalWeb"/>
        <w:spacing w:before="0" w:beforeAutospacing="0" w:after="0" w:afterAutospacing="0"/>
        <w:rPr>
          <w:rFonts w:asciiTheme="minorHAnsi" w:hAnsiTheme="minorHAnsi" w:cstheme="minorHAnsi"/>
          <w:color w:val="000000"/>
          <w:sz w:val="18"/>
        </w:rPr>
      </w:pPr>
    </w:p>
    <w:p w:rsidR="002B738F" w:rsidRDefault="002B738F" w:rsidP="002B738F">
      <w:pPr>
        <w:pStyle w:val="NormalWeb"/>
        <w:spacing w:before="0" w:beforeAutospacing="0" w:after="0" w:afterAutospacing="0"/>
        <w:jc w:val="center"/>
        <w:rPr>
          <w:rFonts w:asciiTheme="minorHAnsi" w:hAnsiTheme="minorHAnsi" w:cstheme="minorHAnsi"/>
          <w:color w:val="000000"/>
          <w:sz w:val="18"/>
        </w:rPr>
      </w:pPr>
      <w:r w:rsidRPr="002B15DD">
        <w:rPr>
          <w:rFonts w:ascii="Courier New" w:hAnsi="Courier New" w:cs="Courier New"/>
          <w:noProof/>
          <w:color w:val="000000"/>
        </w:rPr>
        <w:drawing>
          <wp:inline distT="0" distB="0" distL="0" distR="0" wp14:anchorId="3EA178C6" wp14:editId="53A3294F">
            <wp:extent cx="2316480" cy="195566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0554" cy="1975990"/>
                    </a:xfrm>
                    <a:prstGeom prst="rect">
                      <a:avLst/>
                    </a:prstGeom>
                  </pic:spPr>
                </pic:pic>
              </a:graphicData>
            </a:graphic>
          </wp:inline>
        </w:drawing>
      </w:r>
    </w:p>
    <w:p w:rsidR="002B738F" w:rsidRPr="002B738F" w:rsidRDefault="002B738F" w:rsidP="002B738F">
      <w:pPr>
        <w:pStyle w:val="NormalWeb"/>
        <w:spacing w:before="0" w:beforeAutospacing="0" w:after="0" w:afterAutospacing="0"/>
        <w:jc w:val="center"/>
        <w:rPr>
          <w:rFonts w:asciiTheme="minorHAnsi" w:hAnsiTheme="minorHAnsi" w:cstheme="minorHAnsi"/>
          <w:b/>
          <w:bCs/>
          <w:color w:val="000000"/>
          <w:sz w:val="18"/>
        </w:rPr>
      </w:pPr>
      <w:r w:rsidRPr="002B738F">
        <w:rPr>
          <w:rFonts w:asciiTheme="minorHAnsi" w:hAnsiTheme="minorHAnsi" w:cstheme="minorHAnsi"/>
          <w:b/>
          <w:bCs/>
          <w:color w:val="000000"/>
          <w:sz w:val="18"/>
        </w:rPr>
        <w:t xml:space="preserve">Figure </w:t>
      </w:r>
      <w:r>
        <w:rPr>
          <w:rFonts w:asciiTheme="minorHAnsi" w:hAnsiTheme="minorHAnsi" w:cstheme="minorHAnsi"/>
          <w:b/>
          <w:bCs/>
          <w:color w:val="000000"/>
          <w:sz w:val="18"/>
        </w:rPr>
        <w:t>4</w:t>
      </w:r>
      <w:r w:rsidRPr="002B738F">
        <w:rPr>
          <w:rFonts w:asciiTheme="minorHAnsi" w:hAnsiTheme="minorHAnsi" w:cstheme="minorHAnsi"/>
          <w:b/>
          <w:bCs/>
          <w:color w:val="000000"/>
          <w:sz w:val="18"/>
        </w:rPr>
        <w:t>. Alumni’s Profiles</w:t>
      </w:r>
    </w:p>
    <w:p w:rsidR="002B738F" w:rsidRPr="002B738F" w:rsidRDefault="002B738F" w:rsidP="00675171">
      <w:pPr>
        <w:pStyle w:val="NormalWeb"/>
        <w:spacing w:before="0" w:beforeAutospacing="0" w:after="0" w:afterAutospacing="0"/>
        <w:ind w:firstLine="284"/>
        <w:jc w:val="both"/>
        <w:rPr>
          <w:rFonts w:asciiTheme="minorHAnsi" w:hAnsiTheme="minorHAnsi" w:cstheme="minorHAnsi"/>
          <w:color w:val="000000"/>
          <w:sz w:val="18"/>
        </w:rPr>
      </w:pPr>
      <w:r w:rsidRPr="002B738F">
        <w:rPr>
          <w:rFonts w:asciiTheme="minorHAnsi" w:hAnsiTheme="minorHAnsi" w:cstheme="minorHAnsi"/>
          <w:color w:val="000000"/>
          <w:sz w:val="18"/>
        </w:rPr>
        <w:t xml:space="preserve">Figure </w:t>
      </w:r>
      <w:r w:rsidR="0004714C">
        <w:rPr>
          <w:rFonts w:asciiTheme="minorHAnsi" w:hAnsiTheme="minorHAnsi" w:cstheme="minorHAnsi"/>
          <w:color w:val="000000"/>
          <w:sz w:val="18"/>
        </w:rPr>
        <w:t>4</w:t>
      </w:r>
      <w:r w:rsidRPr="002B738F">
        <w:rPr>
          <w:rFonts w:asciiTheme="minorHAnsi" w:hAnsiTheme="minorHAnsi" w:cstheme="minorHAnsi"/>
          <w:color w:val="000000"/>
          <w:sz w:val="18"/>
        </w:rPr>
        <w:t xml:space="preserve"> shows how the alumni can manage their own profiles on the Alumni Tracker with Job Matching using AI Integration. The alumni can update his personal records, which generates an Alumni report.</w:t>
      </w:r>
    </w:p>
    <w:p w:rsidR="002B738F" w:rsidRDefault="002B738F" w:rsidP="002B738F">
      <w:pPr>
        <w:pStyle w:val="NormalWeb"/>
        <w:spacing w:before="0" w:beforeAutospacing="0" w:after="0" w:afterAutospacing="0"/>
        <w:jc w:val="center"/>
        <w:rPr>
          <w:rFonts w:asciiTheme="minorHAnsi" w:hAnsiTheme="minorHAnsi" w:cstheme="minorHAnsi"/>
          <w:color w:val="000000"/>
          <w:sz w:val="18"/>
        </w:rPr>
      </w:pPr>
    </w:p>
    <w:p w:rsidR="00C457D2" w:rsidRDefault="00C457D2" w:rsidP="00C457D2">
      <w:pPr>
        <w:pStyle w:val="NormalWeb"/>
        <w:spacing w:before="0" w:beforeAutospacing="0" w:after="0" w:afterAutospacing="0"/>
        <w:rPr>
          <w:rFonts w:asciiTheme="minorHAnsi" w:hAnsiTheme="minorHAnsi" w:cstheme="minorHAnsi"/>
          <w:color w:val="000000"/>
          <w:sz w:val="18"/>
        </w:rPr>
      </w:pPr>
    </w:p>
    <w:p w:rsidR="00550EA2" w:rsidRDefault="00550EA2" w:rsidP="00C457D2">
      <w:pPr>
        <w:pStyle w:val="NormalWeb"/>
        <w:spacing w:before="0" w:beforeAutospacing="0" w:after="0" w:afterAutospacing="0"/>
        <w:jc w:val="center"/>
        <w:rPr>
          <w:rFonts w:ascii="Courier New" w:hAnsi="Courier New" w:cs="Courier New"/>
          <w:b/>
          <w:bCs/>
          <w:noProof/>
          <w:color w:val="000000"/>
        </w:rPr>
      </w:pPr>
    </w:p>
    <w:p w:rsidR="00C457D2" w:rsidRDefault="00C457D2" w:rsidP="00C457D2">
      <w:pPr>
        <w:pStyle w:val="NormalWeb"/>
        <w:spacing w:before="0" w:beforeAutospacing="0" w:after="0" w:afterAutospacing="0"/>
        <w:jc w:val="center"/>
        <w:rPr>
          <w:rFonts w:asciiTheme="minorHAnsi" w:hAnsiTheme="minorHAnsi" w:cstheme="minorHAnsi"/>
          <w:color w:val="000000"/>
          <w:sz w:val="18"/>
        </w:rPr>
      </w:pPr>
      <w:r w:rsidRPr="00F665DE">
        <w:rPr>
          <w:rFonts w:ascii="Courier New" w:hAnsi="Courier New" w:cs="Courier New"/>
          <w:b/>
          <w:bCs/>
          <w:noProof/>
          <w:color w:val="000000"/>
        </w:rPr>
        <w:lastRenderedPageBreak/>
        <w:drawing>
          <wp:inline distT="0" distB="0" distL="0" distR="0" wp14:anchorId="6103867B" wp14:editId="5F4AFF4A">
            <wp:extent cx="3051392" cy="1803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186"/>
                    <a:stretch/>
                  </pic:blipFill>
                  <pic:spPr bwMode="auto">
                    <a:xfrm>
                      <a:off x="0" y="0"/>
                      <a:ext cx="3055666" cy="1805926"/>
                    </a:xfrm>
                    <a:prstGeom prst="rect">
                      <a:avLst/>
                    </a:prstGeom>
                    <a:ln>
                      <a:noFill/>
                    </a:ln>
                    <a:extLst>
                      <a:ext uri="{53640926-AAD7-44D8-BBD7-CCE9431645EC}">
                        <a14:shadowObscured xmlns:a14="http://schemas.microsoft.com/office/drawing/2010/main"/>
                      </a:ext>
                    </a:extLst>
                  </pic:spPr>
                </pic:pic>
              </a:graphicData>
            </a:graphic>
          </wp:inline>
        </w:drawing>
      </w:r>
    </w:p>
    <w:p w:rsidR="00C457D2" w:rsidRDefault="00C457D2" w:rsidP="00C457D2">
      <w:pPr>
        <w:pStyle w:val="NormalWeb"/>
        <w:spacing w:before="0" w:beforeAutospacing="0" w:after="0" w:afterAutospacing="0"/>
        <w:jc w:val="center"/>
        <w:rPr>
          <w:rFonts w:asciiTheme="minorHAnsi" w:hAnsiTheme="minorHAnsi" w:cstheme="minorHAnsi"/>
          <w:color w:val="000000"/>
          <w:sz w:val="18"/>
        </w:rPr>
      </w:pPr>
    </w:p>
    <w:p w:rsidR="00C457D2" w:rsidRPr="00C457D2" w:rsidRDefault="00C457D2" w:rsidP="00C457D2">
      <w:pPr>
        <w:pStyle w:val="NormalWeb"/>
        <w:spacing w:before="0" w:beforeAutospacing="0" w:after="0" w:afterAutospacing="0"/>
        <w:jc w:val="center"/>
        <w:rPr>
          <w:rFonts w:asciiTheme="minorHAnsi" w:hAnsiTheme="minorHAnsi" w:cstheme="minorHAnsi"/>
          <w:b/>
          <w:bCs/>
          <w:color w:val="000000"/>
          <w:sz w:val="18"/>
        </w:rPr>
      </w:pPr>
      <w:r w:rsidRPr="00C457D2">
        <w:rPr>
          <w:rFonts w:asciiTheme="minorHAnsi" w:hAnsiTheme="minorHAnsi" w:cstheme="minorHAnsi"/>
          <w:b/>
          <w:bCs/>
          <w:color w:val="000000"/>
          <w:sz w:val="18"/>
        </w:rPr>
        <w:t xml:space="preserve">Figure </w:t>
      </w:r>
      <w:r w:rsidR="00550EA2">
        <w:rPr>
          <w:rFonts w:asciiTheme="minorHAnsi" w:hAnsiTheme="minorHAnsi" w:cstheme="minorHAnsi"/>
          <w:b/>
          <w:bCs/>
          <w:color w:val="000000"/>
          <w:sz w:val="18"/>
        </w:rPr>
        <w:t>5</w:t>
      </w:r>
      <w:r w:rsidRPr="00C457D2">
        <w:rPr>
          <w:rFonts w:asciiTheme="minorHAnsi" w:hAnsiTheme="minorHAnsi" w:cstheme="minorHAnsi"/>
          <w:b/>
          <w:bCs/>
          <w:color w:val="000000"/>
          <w:sz w:val="18"/>
        </w:rPr>
        <w:t>. Alumni Job Preferences with AI</w:t>
      </w:r>
    </w:p>
    <w:p w:rsidR="00BB3113" w:rsidRDefault="00C457D2" w:rsidP="009C6AAB">
      <w:pPr>
        <w:pStyle w:val="NormalWeb"/>
        <w:spacing w:before="0" w:beforeAutospacing="0" w:after="0" w:afterAutospacing="0"/>
        <w:jc w:val="both"/>
        <w:rPr>
          <w:rFonts w:asciiTheme="minorHAnsi" w:hAnsiTheme="minorHAnsi" w:cstheme="minorHAnsi"/>
          <w:color w:val="000000"/>
          <w:sz w:val="18"/>
        </w:rPr>
      </w:pPr>
      <w:r w:rsidRPr="00C457D2">
        <w:rPr>
          <w:rFonts w:asciiTheme="minorHAnsi" w:hAnsiTheme="minorHAnsi" w:cstheme="minorHAnsi"/>
          <w:color w:val="000000"/>
          <w:sz w:val="18"/>
        </w:rPr>
        <w:t xml:space="preserve">Figure 5 depicts the presentation of alumni job preferences with AI within the Alumni Tracker with Job Matching, incorporating AI Integration. Alumni can manage their job preferences using this system, and it also utilizes Natural Language Processing to </w:t>
      </w:r>
      <w:r w:rsidR="00272734" w:rsidRPr="00C457D2">
        <w:rPr>
          <w:rFonts w:asciiTheme="minorHAnsi" w:hAnsiTheme="minorHAnsi" w:cstheme="minorHAnsi"/>
          <w:color w:val="000000"/>
          <w:sz w:val="18"/>
        </w:rPr>
        <w:t>analyse</w:t>
      </w:r>
      <w:r w:rsidRPr="00C457D2">
        <w:rPr>
          <w:rFonts w:asciiTheme="minorHAnsi" w:hAnsiTheme="minorHAnsi" w:cstheme="minorHAnsi"/>
          <w:color w:val="000000"/>
          <w:sz w:val="18"/>
        </w:rPr>
        <w:t xml:space="preserve"> text and offer suggestions. This feature assists alumni in refining their job preferences and optimizing their job search experience.</w:t>
      </w:r>
    </w:p>
    <w:p w:rsidR="00550EA2" w:rsidRDefault="00550EA2" w:rsidP="00C457D2">
      <w:pPr>
        <w:pStyle w:val="NormalWeb"/>
        <w:spacing w:before="0" w:beforeAutospacing="0" w:after="0" w:afterAutospacing="0"/>
        <w:rPr>
          <w:rFonts w:asciiTheme="minorHAnsi" w:hAnsiTheme="minorHAnsi" w:cstheme="minorHAnsi"/>
          <w:color w:val="000000"/>
          <w:sz w:val="18"/>
        </w:rPr>
      </w:pPr>
    </w:p>
    <w:p w:rsidR="00550EA2" w:rsidRDefault="00550EA2" w:rsidP="00C457D2">
      <w:pPr>
        <w:pStyle w:val="NormalWeb"/>
        <w:spacing w:before="0" w:beforeAutospacing="0" w:after="0" w:afterAutospacing="0"/>
        <w:rPr>
          <w:rFonts w:asciiTheme="minorHAnsi" w:hAnsiTheme="minorHAnsi" w:cstheme="minorHAnsi"/>
          <w:color w:val="000000"/>
          <w:sz w:val="18"/>
        </w:rPr>
      </w:pPr>
      <w:r>
        <w:rPr>
          <w:noProof/>
          <w:lang w:val="en-US"/>
        </w:rPr>
        <w:drawing>
          <wp:inline distT="0" distB="0" distL="0" distR="0" wp14:anchorId="53946271" wp14:editId="1815D1A6">
            <wp:extent cx="3168015" cy="1572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015" cy="1572260"/>
                    </a:xfrm>
                    <a:prstGeom prst="rect">
                      <a:avLst/>
                    </a:prstGeom>
                  </pic:spPr>
                </pic:pic>
              </a:graphicData>
            </a:graphic>
          </wp:inline>
        </w:drawing>
      </w:r>
    </w:p>
    <w:p w:rsidR="00550EA2" w:rsidRDefault="00550EA2" w:rsidP="00C457D2">
      <w:pPr>
        <w:pStyle w:val="NormalWeb"/>
        <w:spacing w:before="0" w:beforeAutospacing="0" w:after="0" w:afterAutospacing="0"/>
        <w:rPr>
          <w:rFonts w:asciiTheme="minorHAnsi" w:hAnsiTheme="minorHAnsi" w:cstheme="minorHAnsi"/>
          <w:color w:val="000000"/>
          <w:sz w:val="18"/>
        </w:rPr>
      </w:pPr>
    </w:p>
    <w:p w:rsidR="00550EA2" w:rsidRDefault="00550EA2" w:rsidP="00550EA2">
      <w:pPr>
        <w:pStyle w:val="NormalWeb"/>
        <w:spacing w:before="0" w:beforeAutospacing="0" w:after="0" w:afterAutospacing="0"/>
        <w:jc w:val="center"/>
        <w:rPr>
          <w:rFonts w:asciiTheme="minorHAnsi" w:hAnsiTheme="minorHAnsi" w:cstheme="minorHAnsi"/>
          <w:b/>
          <w:bCs/>
          <w:color w:val="000000"/>
          <w:sz w:val="18"/>
        </w:rPr>
      </w:pPr>
      <w:r w:rsidRPr="00C457D2">
        <w:rPr>
          <w:rFonts w:asciiTheme="minorHAnsi" w:hAnsiTheme="minorHAnsi" w:cstheme="minorHAnsi"/>
          <w:b/>
          <w:bCs/>
          <w:color w:val="000000"/>
          <w:sz w:val="18"/>
        </w:rPr>
        <w:t xml:space="preserve">Figure </w:t>
      </w:r>
      <w:r>
        <w:rPr>
          <w:rFonts w:asciiTheme="minorHAnsi" w:hAnsiTheme="minorHAnsi" w:cstheme="minorHAnsi"/>
          <w:b/>
          <w:bCs/>
          <w:color w:val="000000"/>
          <w:sz w:val="18"/>
        </w:rPr>
        <w:t>6. Best Match Jobs</w:t>
      </w:r>
    </w:p>
    <w:p w:rsidR="00550EA2" w:rsidRPr="006564C4" w:rsidRDefault="00550EA2" w:rsidP="009C6AAB">
      <w:pPr>
        <w:pStyle w:val="NormalWeb"/>
        <w:spacing w:before="0" w:beforeAutospacing="0" w:after="0" w:afterAutospacing="0"/>
        <w:jc w:val="both"/>
        <w:rPr>
          <w:rFonts w:asciiTheme="minorHAnsi" w:hAnsiTheme="minorHAnsi" w:cstheme="minorHAnsi"/>
          <w:color w:val="000000"/>
          <w:sz w:val="18"/>
        </w:rPr>
      </w:pPr>
      <w:r w:rsidRPr="00550EA2">
        <w:rPr>
          <w:rFonts w:asciiTheme="minorHAnsi" w:hAnsiTheme="minorHAnsi" w:cstheme="minorHAnsi"/>
          <w:color w:val="000000"/>
          <w:sz w:val="18"/>
        </w:rPr>
        <w:t xml:space="preserve">Figure </w:t>
      </w:r>
      <w:r>
        <w:rPr>
          <w:rFonts w:asciiTheme="minorHAnsi" w:hAnsiTheme="minorHAnsi" w:cstheme="minorHAnsi"/>
          <w:color w:val="000000"/>
          <w:sz w:val="18"/>
        </w:rPr>
        <w:t>6</w:t>
      </w:r>
      <w:r w:rsidRPr="00550EA2">
        <w:rPr>
          <w:rFonts w:asciiTheme="minorHAnsi" w:hAnsiTheme="minorHAnsi" w:cstheme="minorHAnsi"/>
          <w:color w:val="000000"/>
          <w:sz w:val="18"/>
        </w:rPr>
        <w:t xml:space="preserve"> illustrates Alumni </w:t>
      </w:r>
      <w:r>
        <w:rPr>
          <w:rFonts w:asciiTheme="minorHAnsi" w:hAnsiTheme="minorHAnsi" w:cstheme="minorHAnsi"/>
          <w:color w:val="000000"/>
          <w:sz w:val="18"/>
        </w:rPr>
        <w:t xml:space="preserve">best </w:t>
      </w:r>
      <w:r w:rsidRPr="00550EA2">
        <w:rPr>
          <w:rFonts w:asciiTheme="minorHAnsi" w:hAnsiTheme="minorHAnsi" w:cstheme="minorHAnsi"/>
          <w:color w:val="000000"/>
          <w:sz w:val="18"/>
        </w:rPr>
        <w:t>matched jobs within the Alumni Tracker with Job Matching, utilizing AI Integration. Alumni can access this feature to view job opportunities that align with their job preferences. The matched jobs are presented with a percentage indicator, indicating the compatibility between the alumni's preferences and the job requirements.</w:t>
      </w:r>
    </w:p>
    <w:p w:rsidR="00C457D2" w:rsidRPr="00C457D2" w:rsidRDefault="00C457D2" w:rsidP="00C457D2">
      <w:pPr>
        <w:pStyle w:val="NormalWeb"/>
        <w:spacing w:before="0" w:beforeAutospacing="0" w:after="0" w:afterAutospacing="0"/>
        <w:rPr>
          <w:rFonts w:asciiTheme="minorHAnsi" w:hAnsiTheme="minorHAnsi" w:cstheme="minorHAnsi"/>
          <w:color w:val="000000"/>
          <w:sz w:val="12"/>
        </w:rPr>
      </w:pPr>
    </w:p>
    <w:p w:rsidR="00BB3113" w:rsidRPr="00BB3113" w:rsidRDefault="00BB3113" w:rsidP="00BB3113">
      <w:pPr>
        <w:pStyle w:val="NormalWeb"/>
        <w:spacing w:before="0" w:beforeAutospacing="0" w:after="0" w:afterAutospacing="0"/>
        <w:jc w:val="center"/>
        <w:rPr>
          <w:rFonts w:asciiTheme="minorHAnsi" w:hAnsiTheme="minorHAnsi" w:cstheme="minorHAnsi"/>
          <w:b/>
          <w:bCs/>
          <w:color w:val="000000"/>
          <w:sz w:val="18"/>
        </w:rPr>
      </w:pPr>
      <w:r w:rsidRPr="00BB3113">
        <w:rPr>
          <w:rFonts w:asciiTheme="minorHAnsi" w:hAnsiTheme="minorHAnsi" w:cstheme="minorHAnsi"/>
          <w:b/>
          <w:bCs/>
          <w:color w:val="000000"/>
          <w:sz w:val="18"/>
        </w:rPr>
        <w:t xml:space="preserve">Table </w:t>
      </w:r>
      <w:r>
        <w:rPr>
          <w:rFonts w:asciiTheme="minorHAnsi" w:hAnsiTheme="minorHAnsi" w:cstheme="minorHAnsi"/>
          <w:b/>
          <w:bCs/>
          <w:color w:val="000000"/>
          <w:sz w:val="18"/>
        </w:rPr>
        <w:t>1</w:t>
      </w:r>
      <w:r w:rsidRPr="00BB3113">
        <w:rPr>
          <w:rFonts w:asciiTheme="minorHAnsi" w:hAnsiTheme="minorHAnsi" w:cstheme="minorHAnsi"/>
          <w:b/>
          <w:bCs/>
          <w:color w:val="000000"/>
          <w:sz w:val="18"/>
        </w:rPr>
        <w:t>.0</w:t>
      </w:r>
    </w:p>
    <w:p w:rsidR="00BB3113" w:rsidRPr="00BB3113" w:rsidRDefault="00BB3113" w:rsidP="00BB3113">
      <w:pPr>
        <w:pStyle w:val="NormalWeb"/>
        <w:spacing w:before="0" w:beforeAutospacing="0" w:after="0" w:afterAutospacing="0"/>
        <w:ind w:firstLine="720"/>
        <w:jc w:val="center"/>
        <w:rPr>
          <w:rFonts w:asciiTheme="minorHAnsi" w:hAnsiTheme="minorHAnsi" w:cstheme="minorHAnsi"/>
          <w:b/>
          <w:bCs/>
          <w:color w:val="000000"/>
          <w:sz w:val="18"/>
        </w:rPr>
      </w:pPr>
      <w:r>
        <w:rPr>
          <w:rFonts w:asciiTheme="minorHAnsi" w:hAnsiTheme="minorHAnsi" w:cstheme="minorHAnsi"/>
          <w:b/>
          <w:bCs/>
          <w:color w:val="000000"/>
          <w:sz w:val="18"/>
        </w:rPr>
        <w:t>Evaluation Result given by the Respondent</w:t>
      </w:r>
    </w:p>
    <w:tbl>
      <w:tblPr>
        <w:tblStyle w:val="ListTable6Colorful"/>
        <w:tblW w:w="8370" w:type="dxa"/>
        <w:tblLook w:val="04A0" w:firstRow="1" w:lastRow="0" w:firstColumn="1" w:lastColumn="0" w:noHBand="0" w:noVBand="1"/>
      </w:tblPr>
      <w:tblGrid>
        <w:gridCol w:w="2520"/>
        <w:gridCol w:w="650"/>
        <w:gridCol w:w="5200"/>
      </w:tblGrid>
      <w:tr w:rsidR="00D72B79" w:rsidRPr="00BB3113" w:rsidTr="00CB5354">
        <w:trPr>
          <w:cnfStyle w:val="100000000000" w:firstRow="1" w:lastRow="0" w:firstColumn="0" w:lastColumn="0" w:oddVBand="0" w:evenVBand="0" w:oddHBand="0"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2520" w:type="dxa"/>
            <w:shd w:val="clear" w:color="auto" w:fill="auto"/>
            <w:hideMark/>
          </w:tcPr>
          <w:p w:rsidR="00BB3113" w:rsidRPr="00BB3113" w:rsidRDefault="00BB3113" w:rsidP="00BB3113">
            <w:pPr>
              <w:spacing w:after="0" w:line="240" w:lineRule="auto"/>
              <w:rPr>
                <w:rFonts w:cstheme="minorHAnsi"/>
                <w:sz w:val="18"/>
                <w:szCs w:val="24"/>
                <w:lang w:val="en-PH" w:eastAsia="en-PH"/>
              </w:rPr>
            </w:pPr>
          </w:p>
        </w:tc>
        <w:tc>
          <w:tcPr>
            <w:tcW w:w="650" w:type="dxa"/>
            <w:shd w:val="clear" w:color="auto" w:fill="auto"/>
            <w:hideMark/>
          </w:tcPr>
          <w:p w:rsidR="00BB3113" w:rsidRPr="00BB3113" w:rsidRDefault="00BB3113" w:rsidP="00BB3113">
            <w:pPr>
              <w:spacing w:after="0" w:line="240" w:lineRule="auto"/>
              <w:cnfStyle w:val="100000000000" w:firstRow="1" w:lastRow="0" w:firstColumn="0" w:lastColumn="0" w:oddVBand="0" w:evenVBand="0" w:oddHBand="0" w:evenHBand="0" w:firstRowFirstColumn="0" w:firstRowLastColumn="0" w:lastRowFirstColumn="0" w:lastRowLastColumn="0"/>
              <w:rPr>
                <w:rFonts w:cstheme="minorHAnsi"/>
                <w:sz w:val="18"/>
                <w:szCs w:val="24"/>
                <w:lang w:val="en-PH" w:eastAsia="en-PH"/>
              </w:rPr>
            </w:pPr>
            <w:r w:rsidRPr="00BB3113">
              <w:rPr>
                <w:rFonts w:cstheme="minorHAnsi"/>
                <w:color w:val="000000"/>
                <w:sz w:val="18"/>
                <w:szCs w:val="24"/>
                <w:lang w:val="en-PH" w:eastAsia="en-PH"/>
              </w:rPr>
              <w:t>Mean</w:t>
            </w:r>
          </w:p>
        </w:tc>
        <w:tc>
          <w:tcPr>
            <w:tcW w:w="5200" w:type="dxa"/>
            <w:shd w:val="clear" w:color="auto" w:fill="auto"/>
            <w:hideMark/>
          </w:tcPr>
          <w:p w:rsidR="00BB3113" w:rsidRPr="00BB3113" w:rsidRDefault="00BB3113" w:rsidP="00BB3113">
            <w:pPr>
              <w:spacing w:after="0" w:line="240" w:lineRule="auto"/>
              <w:cnfStyle w:val="100000000000" w:firstRow="1" w:lastRow="0" w:firstColumn="0" w:lastColumn="0" w:oddVBand="0" w:evenVBand="0" w:oddHBand="0" w:evenHBand="0" w:firstRowFirstColumn="0" w:firstRowLastColumn="0" w:lastRowFirstColumn="0" w:lastRowLastColumn="0"/>
              <w:rPr>
                <w:rFonts w:cstheme="minorHAnsi"/>
                <w:sz w:val="18"/>
                <w:szCs w:val="24"/>
                <w:lang w:val="en-PH" w:eastAsia="en-PH"/>
              </w:rPr>
            </w:pPr>
            <w:r w:rsidRPr="00BB3113">
              <w:rPr>
                <w:rFonts w:cstheme="minorHAnsi"/>
                <w:color w:val="000000"/>
                <w:sz w:val="18"/>
                <w:szCs w:val="24"/>
                <w:lang w:val="en-PH" w:eastAsia="en-PH"/>
              </w:rPr>
              <w:t>Verbal Interpretation</w:t>
            </w:r>
          </w:p>
        </w:tc>
      </w:tr>
      <w:tr w:rsidR="00D72B79" w:rsidRPr="00BB3113" w:rsidTr="00CB5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shd w:val="clear" w:color="auto" w:fill="auto"/>
            <w:hideMark/>
          </w:tcPr>
          <w:p w:rsidR="00BB3113" w:rsidRPr="00BB3113" w:rsidRDefault="00E660B5" w:rsidP="00BB3113">
            <w:pPr>
              <w:spacing w:after="0" w:line="240" w:lineRule="auto"/>
              <w:rPr>
                <w:rFonts w:cstheme="minorHAnsi"/>
                <w:b w:val="0"/>
                <w:bCs w:val="0"/>
                <w:sz w:val="18"/>
                <w:szCs w:val="24"/>
                <w:lang w:val="en-PH" w:eastAsia="en-PH"/>
              </w:rPr>
            </w:pPr>
            <w:r>
              <w:rPr>
                <w:rFonts w:cstheme="minorHAnsi"/>
                <w:b w:val="0"/>
                <w:bCs w:val="0"/>
                <w:color w:val="000000"/>
                <w:sz w:val="18"/>
                <w:szCs w:val="24"/>
                <w:lang w:val="en-PH" w:eastAsia="en-PH"/>
              </w:rPr>
              <w:t>In terms of managing alumni’s data</w:t>
            </w:r>
          </w:p>
        </w:tc>
        <w:tc>
          <w:tcPr>
            <w:tcW w:w="650" w:type="dxa"/>
            <w:shd w:val="clear" w:color="auto" w:fill="auto"/>
            <w:hideMark/>
          </w:tcPr>
          <w:p w:rsidR="00BB3113" w:rsidRPr="00BB3113" w:rsidRDefault="00BB3113" w:rsidP="00CF4C50">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24"/>
                <w:lang w:val="en-PH" w:eastAsia="en-PH"/>
              </w:rPr>
            </w:pPr>
            <w:r w:rsidRPr="00BB3113">
              <w:rPr>
                <w:rFonts w:cstheme="minorHAnsi"/>
                <w:color w:val="000000"/>
                <w:sz w:val="18"/>
                <w:szCs w:val="24"/>
                <w:lang w:val="en-PH" w:eastAsia="en-PH"/>
              </w:rPr>
              <w:t>4.</w:t>
            </w:r>
            <w:r w:rsidR="00CF4C50">
              <w:rPr>
                <w:rFonts w:cstheme="minorHAnsi"/>
                <w:color w:val="000000"/>
                <w:sz w:val="18"/>
                <w:szCs w:val="24"/>
                <w:lang w:val="en-PH" w:eastAsia="en-PH"/>
              </w:rPr>
              <w:t>36</w:t>
            </w:r>
          </w:p>
        </w:tc>
        <w:tc>
          <w:tcPr>
            <w:tcW w:w="5200" w:type="dxa"/>
            <w:shd w:val="clear" w:color="auto" w:fill="auto"/>
            <w:hideMark/>
          </w:tcPr>
          <w:p w:rsidR="00BB3113" w:rsidRPr="00BB3113" w:rsidRDefault="00BB3113" w:rsidP="00BB3113">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24"/>
                <w:lang w:val="en-PH" w:eastAsia="en-PH"/>
              </w:rPr>
            </w:pPr>
            <w:r w:rsidRPr="00BB3113">
              <w:rPr>
                <w:rFonts w:cstheme="minorHAnsi"/>
                <w:color w:val="000000"/>
                <w:sz w:val="18"/>
                <w:szCs w:val="24"/>
                <w:lang w:val="en-PH" w:eastAsia="en-PH"/>
              </w:rPr>
              <w:t>Very Good</w:t>
            </w:r>
          </w:p>
        </w:tc>
      </w:tr>
      <w:tr w:rsidR="00D72B79" w:rsidRPr="00BB3113" w:rsidTr="00CB5354">
        <w:tc>
          <w:tcPr>
            <w:cnfStyle w:val="001000000000" w:firstRow="0" w:lastRow="0" w:firstColumn="1" w:lastColumn="0" w:oddVBand="0" w:evenVBand="0" w:oddHBand="0" w:evenHBand="0" w:firstRowFirstColumn="0" w:firstRowLastColumn="0" w:lastRowFirstColumn="0" w:lastRowLastColumn="0"/>
            <w:tcW w:w="2520" w:type="dxa"/>
            <w:shd w:val="clear" w:color="auto" w:fill="auto"/>
            <w:hideMark/>
          </w:tcPr>
          <w:p w:rsidR="00BB3113" w:rsidRPr="00BB3113" w:rsidRDefault="00E660B5" w:rsidP="00BB3113">
            <w:pPr>
              <w:spacing w:after="0" w:line="240" w:lineRule="auto"/>
              <w:rPr>
                <w:rFonts w:cstheme="minorHAnsi"/>
                <w:b w:val="0"/>
                <w:bCs w:val="0"/>
                <w:sz w:val="18"/>
                <w:szCs w:val="24"/>
                <w:lang w:val="en-PH" w:eastAsia="en-PH"/>
              </w:rPr>
            </w:pPr>
            <w:r>
              <w:rPr>
                <w:rFonts w:cstheme="minorHAnsi"/>
                <w:b w:val="0"/>
                <w:bCs w:val="0"/>
                <w:color w:val="000000"/>
                <w:sz w:val="18"/>
                <w:szCs w:val="24"/>
                <w:lang w:val="en-PH" w:eastAsia="en-PH"/>
              </w:rPr>
              <w:t>In terms of integrating</w:t>
            </w:r>
            <w:r w:rsidR="00BB3113">
              <w:rPr>
                <w:rFonts w:cstheme="minorHAnsi"/>
                <w:b w:val="0"/>
                <w:bCs w:val="0"/>
                <w:color w:val="000000"/>
                <w:sz w:val="18"/>
                <w:szCs w:val="24"/>
                <w:lang w:val="en-PH" w:eastAsia="en-PH"/>
              </w:rPr>
              <w:t xml:space="preserve"> AI using Job Matching Algorithm</w:t>
            </w:r>
          </w:p>
        </w:tc>
        <w:tc>
          <w:tcPr>
            <w:tcW w:w="650" w:type="dxa"/>
            <w:shd w:val="clear" w:color="auto" w:fill="auto"/>
            <w:hideMark/>
          </w:tcPr>
          <w:p w:rsidR="00BB3113" w:rsidRPr="00BB3113" w:rsidRDefault="00BB3113" w:rsidP="00CF4C50">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24"/>
                <w:lang w:val="en-PH" w:eastAsia="en-PH"/>
              </w:rPr>
            </w:pPr>
            <w:r w:rsidRPr="00BB3113">
              <w:rPr>
                <w:rFonts w:cstheme="minorHAnsi"/>
                <w:color w:val="000000"/>
                <w:sz w:val="18"/>
                <w:szCs w:val="24"/>
                <w:lang w:val="en-PH" w:eastAsia="en-PH"/>
              </w:rPr>
              <w:t>4.</w:t>
            </w:r>
            <w:r w:rsidR="00CF4C50">
              <w:rPr>
                <w:rFonts w:cstheme="minorHAnsi"/>
                <w:color w:val="000000"/>
                <w:sz w:val="18"/>
                <w:szCs w:val="24"/>
                <w:lang w:val="en-PH" w:eastAsia="en-PH"/>
              </w:rPr>
              <w:t>35</w:t>
            </w:r>
          </w:p>
        </w:tc>
        <w:tc>
          <w:tcPr>
            <w:tcW w:w="5200" w:type="dxa"/>
            <w:shd w:val="clear" w:color="auto" w:fill="auto"/>
            <w:hideMark/>
          </w:tcPr>
          <w:p w:rsidR="00BB3113" w:rsidRPr="00BB3113" w:rsidRDefault="00BB3113" w:rsidP="00BB3113">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24"/>
                <w:lang w:val="en-PH" w:eastAsia="en-PH"/>
              </w:rPr>
            </w:pPr>
            <w:r w:rsidRPr="00BB3113">
              <w:rPr>
                <w:rFonts w:cstheme="minorHAnsi"/>
                <w:color w:val="000000"/>
                <w:sz w:val="18"/>
                <w:szCs w:val="24"/>
                <w:lang w:val="en-PH" w:eastAsia="en-PH"/>
              </w:rPr>
              <w:t>Very Good</w:t>
            </w:r>
          </w:p>
        </w:tc>
      </w:tr>
      <w:tr w:rsidR="00D72B79" w:rsidRPr="00BB3113" w:rsidTr="00CB5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shd w:val="clear" w:color="auto" w:fill="auto"/>
            <w:hideMark/>
          </w:tcPr>
          <w:p w:rsidR="00BB3113" w:rsidRPr="00BB3113" w:rsidRDefault="00E660B5" w:rsidP="00BB3113">
            <w:pPr>
              <w:spacing w:after="0" w:line="240" w:lineRule="auto"/>
              <w:rPr>
                <w:rFonts w:cstheme="minorHAnsi"/>
                <w:b w:val="0"/>
                <w:bCs w:val="0"/>
                <w:sz w:val="18"/>
                <w:szCs w:val="24"/>
                <w:lang w:val="en-PH" w:eastAsia="en-PH"/>
              </w:rPr>
            </w:pPr>
            <w:r>
              <w:rPr>
                <w:rFonts w:cstheme="minorHAnsi"/>
                <w:b w:val="0"/>
                <w:bCs w:val="0"/>
                <w:color w:val="000000"/>
                <w:sz w:val="18"/>
                <w:szCs w:val="24"/>
                <w:lang w:val="en-PH" w:eastAsia="en-PH"/>
              </w:rPr>
              <w:t>In terms of integrating</w:t>
            </w:r>
            <w:r w:rsidR="00BB3113">
              <w:rPr>
                <w:rFonts w:cstheme="minorHAnsi"/>
                <w:b w:val="0"/>
                <w:bCs w:val="0"/>
                <w:color w:val="000000"/>
                <w:sz w:val="18"/>
                <w:szCs w:val="24"/>
                <w:lang w:val="en-PH" w:eastAsia="en-PH"/>
              </w:rPr>
              <w:t xml:space="preserve"> AI using NLP Algorithm</w:t>
            </w:r>
          </w:p>
        </w:tc>
        <w:tc>
          <w:tcPr>
            <w:tcW w:w="650" w:type="dxa"/>
            <w:shd w:val="clear" w:color="auto" w:fill="auto"/>
            <w:hideMark/>
          </w:tcPr>
          <w:p w:rsidR="00BB3113" w:rsidRPr="00BB3113" w:rsidRDefault="00BB3113" w:rsidP="00BB3113">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24"/>
                <w:lang w:val="en-PH" w:eastAsia="en-PH"/>
              </w:rPr>
            </w:pPr>
            <w:r w:rsidRPr="00BB3113">
              <w:rPr>
                <w:rFonts w:cstheme="minorHAnsi"/>
                <w:color w:val="000000"/>
                <w:sz w:val="18"/>
                <w:szCs w:val="24"/>
                <w:lang w:val="en-PH" w:eastAsia="en-PH"/>
              </w:rPr>
              <w:t>4.3</w:t>
            </w:r>
            <w:r w:rsidR="00CF4C50">
              <w:rPr>
                <w:rFonts w:cstheme="minorHAnsi"/>
                <w:color w:val="000000"/>
                <w:sz w:val="18"/>
                <w:szCs w:val="24"/>
                <w:lang w:val="en-PH" w:eastAsia="en-PH"/>
              </w:rPr>
              <w:t>8</w:t>
            </w:r>
          </w:p>
        </w:tc>
        <w:tc>
          <w:tcPr>
            <w:tcW w:w="5200" w:type="dxa"/>
            <w:shd w:val="clear" w:color="auto" w:fill="auto"/>
            <w:hideMark/>
          </w:tcPr>
          <w:p w:rsidR="00BB3113" w:rsidRPr="00BB3113" w:rsidRDefault="00BB3113" w:rsidP="00BB3113">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24"/>
                <w:lang w:val="en-PH" w:eastAsia="en-PH"/>
              </w:rPr>
            </w:pPr>
            <w:r w:rsidRPr="00BB3113">
              <w:rPr>
                <w:rFonts w:cstheme="minorHAnsi"/>
                <w:color w:val="000000"/>
                <w:sz w:val="18"/>
                <w:szCs w:val="24"/>
                <w:lang w:val="en-PH" w:eastAsia="en-PH"/>
              </w:rPr>
              <w:t>Very Good</w:t>
            </w:r>
          </w:p>
        </w:tc>
      </w:tr>
      <w:tr w:rsidR="00D72B79" w:rsidRPr="00BB3113" w:rsidTr="00CB5354">
        <w:tc>
          <w:tcPr>
            <w:cnfStyle w:val="001000000000" w:firstRow="0" w:lastRow="0" w:firstColumn="1" w:lastColumn="0" w:oddVBand="0" w:evenVBand="0" w:oddHBand="0" w:evenHBand="0" w:firstRowFirstColumn="0" w:firstRowLastColumn="0" w:lastRowFirstColumn="0" w:lastRowLastColumn="0"/>
            <w:tcW w:w="2520" w:type="dxa"/>
            <w:shd w:val="clear" w:color="auto" w:fill="auto"/>
            <w:hideMark/>
          </w:tcPr>
          <w:p w:rsidR="00BB3113" w:rsidRPr="00BB3113" w:rsidRDefault="00E660B5" w:rsidP="00BB3113">
            <w:pPr>
              <w:spacing w:after="0" w:line="240" w:lineRule="auto"/>
              <w:rPr>
                <w:rFonts w:cstheme="minorHAnsi"/>
                <w:b w:val="0"/>
                <w:bCs w:val="0"/>
                <w:sz w:val="18"/>
                <w:szCs w:val="24"/>
                <w:lang w:val="en-PH" w:eastAsia="en-PH"/>
              </w:rPr>
            </w:pPr>
            <w:r>
              <w:rPr>
                <w:rFonts w:cstheme="minorHAnsi"/>
                <w:b w:val="0"/>
                <w:bCs w:val="0"/>
                <w:color w:val="000000"/>
                <w:sz w:val="18"/>
                <w:szCs w:val="24"/>
                <w:lang w:val="en-PH" w:eastAsia="en-PH"/>
              </w:rPr>
              <w:t xml:space="preserve">In terms of </w:t>
            </w:r>
            <w:r w:rsidR="00BB3113">
              <w:rPr>
                <w:rFonts w:cstheme="minorHAnsi"/>
                <w:b w:val="0"/>
                <w:bCs w:val="0"/>
                <w:color w:val="000000"/>
                <w:sz w:val="18"/>
                <w:szCs w:val="24"/>
                <w:lang w:val="en-PH" w:eastAsia="en-PH"/>
              </w:rPr>
              <w:t>generate reports</w:t>
            </w:r>
          </w:p>
        </w:tc>
        <w:tc>
          <w:tcPr>
            <w:tcW w:w="650" w:type="dxa"/>
            <w:shd w:val="clear" w:color="auto" w:fill="auto"/>
            <w:hideMark/>
          </w:tcPr>
          <w:p w:rsidR="00BB3113" w:rsidRPr="00BB3113" w:rsidRDefault="00BB3113" w:rsidP="00CF4C50">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24"/>
                <w:lang w:val="en-PH" w:eastAsia="en-PH"/>
              </w:rPr>
            </w:pPr>
            <w:r w:rsidRPr="00BB3113">
              <w:rPr>
                <w:rFonts w:cstheme="minorHAnsi"/>
                <w:color w:val="000000"/>
                <w:sz w:val="18"/>
                <w:szCs w:val="24"/>
                <w:lang w:val="en-PH" w:eastAsia="en-PH"/>
              </w:rPr>
              <w:t>4.</w:t>
            </w:r>
            <w:r w:rsidR="00CF4C50">
              <w:rPr>
                <w:rFonts w:cstheme="minorHAnsi"/>
                <w:color w:val="000000"/>
                <w:sz w:val="18"/>
                <w:szCs w:val="24"/>
                <w:lang w:val="en-PH" w:eastAsia="en-PH"/>
              </w:rPr>
              <w:t>21</w:t>
            </w:r>
          </w:p>
        </w:tc>
        <w:tc>
          <w:tcPr>
            <w:tcW w:w="5200" w:type="dxa"/>
            <w:shd w:val="clear" w:color="auto" w:fill="auto"/>
            <w:hideMark/>
          </w:tcPr>
          <w:p w:rsidR="00BB3113" w:rsidRPr="00BB3113" w:rsidRDefault="00BB3113" w:rsidP="00BB3113">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24"/>
                <w:lang w:val="en-PH" w:eastAsia="en-PH"/>
              </w:rPr>
            </w:pPr>
            <w:r w:rsidRPr="00BB3113">
              <w:rPr>
                <w:rFonts w:cstheme="minorHAnsi"/>
                <w:color w:val="000000"/>
                <w:sz w:val="18"/>
                <w:szCs w:val="24"/>
                <w:lang w:val="en-PH" w:eastAsia="en-PH"/>
              </w:rPr>
              <w:t>Very Good</w:t>
            </w:r>
          </w:p>
        </w:tc>
      </w:tr>
      <w:tr w:rsidR="00D72B79" w:rsidRPr="00BB3113" w:rsidTr="00CB5354">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2520" w:type="dxa"/>
            <w:shd w:val="clear" w:color="auto" w:fill="auto"/>
            <w:hideMark/>
          </w:tcPr>
          <w:p w:rsidR="00BB3113" w:rsidRPr="00BB3113" w:rsidRDefault="00BB3113" w:rsidP="00BB3113">
            <w:pPr>
              <w:spacing w:after="0" w:line="240" w:lineRule="auto"/>
              <w:rPr>
                <w:rFonts w:cstheme="minorHAnsi"/>
                <w:sz w:val="18"/>
                <w:szCs w:val="24"/>
                <w:lang w:val="en-PH" w:eastAsia="en-PH"/>
              </w:rPr>
            </w:pPr>
            <w:r w:rsidRPr="00BB3113">
              <w:rPr>
                <w:rFonts w:cstheme="minorHAnsi"/>
                <w:color w:val="000000"/>
                <w:sz w:val="18"/>
                <w:szCs w:val="24"/>
                <w:lang w:val="en-PH" w:eastAsia="en-PH"/>
              </w:rPr>
              <w:t>Total</w:t>
            </w:r>
          </w:p>
        </w:tc>
        <w:tc>
          <w:tcPr>
            <w:tcW w:w="650" w:type="dxa"/>
            <w:shd w:val="clear" w:color="auto" w:fill="auto"/>
            <w:hideMark/>
          </w:tcPr>
          <w:p w:rsidR="00BB3113" w:rsidRPr="00BB3113" w:rsidRDefault="000F32EE" w:rsidP="00BB3113">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24"/>
                <w:lang w:val="en-PH" w:eastAsia="en-PH"/>
              </w:rPr>
            </w:pPr>
            <w:r>
              <w:rPr>
                <w:rFonts w:cstheme="minorHAnsi"/>
                <w:color w:val="000000"/>
                <w:sz w:val="18"/>
                <w:szCs w:val="24"/>
                <w:lang w:val="en-PH" w:eastAsia="en-PH"/>
              </w:rPr>
              <w:t>4.33</w:t>
            </w:r>
          </w:p>
        </w:tc>
        <w:tc>
          <w:tcPr>
            <w:tcW w:w="5200" w:type="dxa"/>
            <w:shd w:val="clear" w:color="auto" w:fill="auto"/>
            <w:hideMark/>
          </w:tcPr>
          <w:p w:rsidR="00BB3113" w:rsidRPr="00BB3113" w:rsidRDefault="00BB3113" w:rsidP="00BB3113">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24"/>
                <w:lang w:val="en-PH" w:eastAsia="en-PH"/>
              </w:rPr>
            </w:pPr>
            <w:r w:rsidRPr="00BB3113">
              <w:rPr>
                <w:rFonts w:cstheme="minorHAnsi"/>
                <w:color w:val="000000"/>
                <w:sz w:val="18"/>
                <w:szCs w:val="24"/>
                <w:lang w:val="en-PH" w:eastAsia="en-PH"/>
              </w:rPr>
              <w:t>Very Good</w:t>
            </w:r>
          </w:p>
        </w:tc>
      </w:tr>
    </w:tbl>
    <w:p w:rsidR="00F1567F" w:rsidRDefault="00F1567F" w:rsidP="00BB3113">
      <w:pPr>
        <w:pStyle w:val="NormalWeb"/>
        <w:spacing w:before="0" w:beforeAutospacing="0" w:after="0" w:afterAutospacing="0"/>
        <w:rPr>
          <w:rFonts w:asciiTheme="minorHAnsi" w:hAnsiTheme="minorHAnsi" w:cstheme="minorHAnsi"/>
          <w:color w:val="000000"/>
          <w:sz w:val="12"/>
        </w:rPr>
      </w:pPr>
    </w:p>
    <w:p w:rsidR="00BB3113" w:rsidRDefault="00093904" w:rsidP="009C6AAB">
      <w:pPr>
        <w:pStyle w:val="NormalWeb"/>
        <w:spacing w:before="0" w:beforeAutospacing="0" w:after="0" w:afterAutospacing="0"/>
        <w:jc w:val="both"/>
        <w:rPr>
          <w:rFonts w:asciiTheme="minorHAnsi" w:hAnsiTheme="minorHAnsi" w:cstheme="minorHAnsi"/>
          <w:sz w:val="18"/>
        </w:rPr>
      </w:pPr>
      <w:r w:rsidRPr="00093904">
        <w:rPr>
          <w:rFonts w:asciiTheme="minorHAnsi" w:hAnsiTheme="minorHAnsi" w:cstheme="minorHAnsi"/>
          <w:sz w:val="18"/>
        </w:rPr>
        <w:t xml:space="preserve">Table </w:t>
      </w:r>
      <w:r w:rsidR="00272734">
        <w:rPr>
          <w:rFonts w:asciiTheme="minorHAnsi" w:hAnsiTheme="minorHAnsi" w:cstheme="minorHAnsi"/>
          <w:sz w:val="18"/>
        </w:rPr>
        <w:t>1</w:t>
      </w:r>
      <w:r w:rsidRPr="00093904">
        <w:rPr>
          <w:rFonts w:asciiTheme="minorHAnsi" w:hAnsiTheme="minorHAnsi" w:cstheme="minorHAnsi"/>
          <w:sz w:val="18"/>
        </w:rPr>
        <w:t xml:space="preserve"> showed that the developed system is efficient in </w:t>
      </w:r>
      <w:r>
        <w:rPr>
          <w:rFonts w:asciiTheme="minorHAnsi" w:hAnsiTheme="minorHAnsi" w:cstheme="minorHAnsi"/>
          <w:sz w:val="18"/>
        </w:rPr>
        <w:t>integrating AI in Alumni Tracker with Job Matching</w:t>
      </w:r>
      <w:r w:rsidRPr="00093904">
        <w:rPr>
          <w:rFonts w:asciiTheme="minorHAnsi" w:hAnsiTheme="minorHAnsi" w:cstheme="minorHAnsi"/>
          <w:sz w:val="18"/>
        </w:rPr>
        <w:t xml:space="preserve"> thus, the respondents rated the system with a grand mean of 4.</w:t>
      </w:r>
      <w:r>
        <w:rPr>
          <w:rFonts w:asciiTheme="minorHAnsi" w:hAnsiTheme="minorHAnsi" w:cstheme="minorHAnsi"/>
          <w:sz w:val="18"/>
        </w:rPr>
        <w:t>33</w:t>
      </w:r>
      <w:r w:rsidRPr="00093904">
        <w:rPr>
          <w:rFonts w:asciiTheme="minorHAnsi" w:hAnsiTheme="minorHAnsi" w:cstheme="minorHAnsi"/>
          <w:sz w:val="18"/>
        </w:rPr>
        <w:t xml:space="preserve"> interpreted as very good. In terms of </w:t>
      </w:r>
      <w:r>
        <w:rPr>
          <w:rFonts w:asciiTheme="minorHAnsi" w:hAnsiTheme="minorHAnsi" w:cstheme="minorHAnsi"/>
          <w:sz w:val="18"/>
        </w:rPr>
        <w:t>managing alumni’s data</w:t>
      </w:r>
      <w:r w:rsidRPr="00093904">
        <w:rPr>
          <w:rFonts w:asciiTheme="minorHAnsi" w:hAnsiTheme="minorHAnsi" w:cstheme="minorHAnsi"/>
          <w:sz w:val="18"/>
        </w:rPr>
        <w:t>, the system got a rating of 4.</w:t>
      </w:r>
      <w:r>
        <w:rPr>
          <w:rFonts w:asciiTheme="minorHAnsi" w:hAnsiTheme="minorHAnsi" w:cstheme="minorHAnsi"/>
          <w:sz w:val="18"/>
        </w:rPr>
        <w:t>36</w:t>
      </w:r>
      <w:r w:rsidR="00272734">
        <w:rPr>
          <w:rFonts w:asciiTheme="minorHAnsi" w:hAnsiTheme="minorHAnsi" w:cstheme="minorHAnsi"/>
          <w:sz w:val="18"/>
        </w:rPr>
        <w:t xml:space="preserve">. In terms of integrating AI </w:t>
      </w:r>
      <w:r w:rsidR="00CB7AE2">
        <w:rPr>
          <w:rFonts w:asciiTheme="minorHAnsi" w:hAnsiTheme="minorHAnsi" w:cstheme="minorHAnsi"/>
          <w:sz w:val="18"/>
        </w:rPr>
        <w:t>using</w:t>
      </w:r>
      <w:r w:rsidR="00272734">
        <w:rPr>
          <w:rFonts w:asciiTheme="minorHAnsi" w:hAnsiTheme="minorHAnsi" w:cstheme="minorHAnsi"/>
          <w:sz w:val="18"/>
        </w:rPr>
        <w:t xml:space="preserve"> Job Matching and NLP Algorithm received a mean rating of 4.35 and 4.38, while in terms of generating report the system got a mean value of 4.21.</w:t>
      </w:r>
    </w:p>
    <w:p w:rsidR="00272734" w:rsidRDefault="00272734" w:rsidP="00BB3113">
      <w:pPr>
        <w:pStyle w:val="NormalWeb"/>
        <w:spacing w:before="0" w:beforeAutospacing="0" w:after="0" w:afterAutospacing="0"/>
        <w:rPr>
          <w:rFonts w:asciiTheme="minorHAnsi" w:hAnsiTheme="minorHAnsi" w:cstheme="minorHAnsi"/>
          <w:sz w:val="18"/>
        </w:rPr>
      </w:pPr>
    </w:p>
    <w:p w:rsidR="00714C9A" w:rsidRDefault="00272734" w:rsidP="009C6AAB">
      <w:pPr>
        <w:pStyle w:val="NormalWeb"/>
        <w:spacing w:before="0" w:beforeAutospacing="0" w:after="0" w:afterAutospacing="0"/>
        <w:jc w:val="both"/>
        <w:rPr>
          <w:rFonts w:asciiTheme="minorHAnsi" w:hAnsiTheme="minorHAnsi" w:cstheme="minorHAnsi"/>
          <w:color w:val="000000"/>
          <w:sz w:val="18"/>
        </w:rPr>
      </w:pPr>
      <w:r w:rsidRPr="00272734">
        <w:rPr>
          <w:rFonts w:asciiTheme="minorHAnsi" w:hAnsiTheme="minorHAnsi" w:cstheme="minorHAnsi"/>
          <w:b/>
          <w:sz w:val="18"/>
        </w:rPr>
        <w:t>In terms of managing alumni’s data</w:t>
      </w:r>
    </w:p>
    <w:p w:rsidR="00CE46B2" w:rsidRPr="00CE46B2" w:rsidRDefault="001E36F6" w:rsidP="009C6AAB">
      <w:pPr>
        <w:pStyle w:val="NormalWeb"/>
        <w:spacing w:before="0" w:beforeAutospacing="0" w:after="0" w:afterAutospacing="0"/>
        <w:jc w:val="both"/>
        <w:rPr>
          <w:rFonts w:asciiTheme="minorHAnsi" w:hAnsiTheme="minorHAnsi" w:cstheme="minorHAnsi"/>
          <w:color w:val="000000"/>
          <w:sz w:val="18"/>
        </w:rPr>
      </w:pPr>
      <w:r w:rsidRPr="001E36F6">
        <w:rPr>
          <w:rFonts w:asciiTheme="minorHAnsi" w:hAnsiTheme="minorHAnsi" w:cstheme="minorHAnsi"/>
          <w:color w:val="000000"/>
          <w:sz w:val="18"/>
        </w:rPr>
        <w:t>The feedback indicates that the system allows alumni to utilize and access it effectively and manage their profiles, education history, work experience, skills a</w:t>
      </w:r>
      <w:r w:rsidR="00C33F2A">
        <w:rPr>
          <w:rFonts w:asciiTheme="minorHAnsi" w:hAnsiTheme="minorHAnsi" w:cstheme="minorHAnsi"/>
          <w:color w:val="000000"/>
          <w:sz w:val="18"/>
        </w:rPr>
        <w:t>ssessment, and job preferences.</w:t>
      </w:r>
    </w:p>
    <w:p w:rsidR="00CE46B2" w:rsidRDefault="00CE46B2" w:rsidP="009C6AAB">
      <w:pPr>
        <w:pStyle w:val="NormalWeb"/>
        <w:spacing w:before="0" w:beforeAutospacing="0" w:after="0" w:afterAutospacing="0"/>
        <w:jc w:val="both"/>
        <w:rPr>
          <w:rFonts w:asciiTheme="minorHAnsi" w:hAnsiTheme="minorHAnsi" w:cstheme="minorHAnsi"/>
          <w:color w:val="000000"/>
          <w:sz w:val="18"/>
        </w:rPr>
      </w:pPr>
      <w:r w:rsidRPr="00272734">
        <w:rPr>
          <w:rFonts w:asciiTheme="minorHAnsi" w:hAnsiTheme="minorHAnsi" w:cstheme="minorHAnsi"/>
          <w:b/>
          <w:sz w:val="18"/>
        </w:rPr>
        <w:t xml:space="preserve">In terms of </w:t>
      </w:r>
      <w:r w:rsidR="00CB7AE2">
        <w:rPr>
          <w:rFonts w:asciiTheme="minorHAnsi" w:hAnsiTheme="minorHAnsi" w:cstheme="minorHAnsi"/>
          <w:b/>
          <w:sz w:val="18"/>
        </w:rPr>
        <w:t>integrating AI using Job Matching Algorithm</w:t>
      </w:r>
    </w:p>
    <w:p w:rsidR="00CE46B2" w:rsidRDefault="00CB7AE2" w:rsidP="009C6AAB">
      <w:pPr>
        <w:pStyle w:val="NormalWeb"/>
        <w:spacing w:before="0" w:beforeAutospacing="0" w:after="0" w:afterAutospacing="0"/>
        <w:jc w:val="both"/>
        <w:rPr>
          <w:rFonts w:asciiTheme="minorHAnsi" w:hAnsiTheme="minorHAnsi" w:cstheme="minorHAnsi"/>
          <w:color w:val="000000"/>
          <w:sz w:val="18"/>
        </w:rPr>
      </w:pPr>
      <w:r w:rsidRPr="00CB7AE2">
        <w:rPr>
          <w:rFonts w:asciiTheme="minorHAnsi" w:hAnsiTheme="minorHAnsi" w:cstheme="minorHAnsi"/>
          <w:color w:val="000000"/>
          <w:sz w:val="18"/>
        </w:rPr>
        <w:t>The feedback indicates that the system enables alumni to effectively utilize and access it, view the best jobs that align with their preferences, and allow employers to view the best candidates.</w:t>
      </w:r>
    </w:p>
    <w:p w:rsidR="004D74BD" w:rsidRDefault="004D74BD" w:rsidP="009C6AAB">
      <w:pPr>
        <w:pStyle w:val="NormalWeb"/>
        <w:spacing w:before="0" w:beforeAutospacing="0" w:after="0" w:afterAutospacing="0"/>
        <w:jc w:val="both"/>
        <w:rPr>
          <w:rFonts w:asciiTheme="minorHAnsi" w:hAnsiTheme="minorHAnsi" w:cstheme="minorHAnsi"/>
          <w:color w:val="000000"/>
          <w:sz w:val="18"/>
        </w:rPr>
      </w:pPr>
      <w:r w:rsidRPr="00272734">
        <w:rPr>
          <w:rFonts w:asciiTheme="minorHAnsi" w:hAnsiTheme="minorHAnsi" w:cstheme="minorHAnsi"/>
          <w:b/>
          <w:sz w:val="18"/>
        </w:rPr>
        <w:t xml:space="preserve">In terms of </w:t>
      </w:r>
      <w:r>
        <w:rPr>
          <w:rFonts w:asciiTheme="minorHAnsi" w:hAnsiTheme="minorHAnsi" w:cstheme="minorHAnsi"/>
          <w:b/>
          <w:sz w:val="18"/>
        </w:rPr>
        <w:t xml:space="preserve">integrating AI using </w:t>
      </w:r>
      <w:r>
        <w:rPr>
          <w:rFonts w:asciiTheme="minorHAnsi" w:hAnsiTheme="minorHAnsi" w:cstheme="minorHAnsi"/>
          <w:b/>
          <w:sz w:val="18"/>
        </w:rPr>
        <w:t>NLP</w:t>
      </w:r>
      <w:r>
        <w:rPr>
          <w:rFonts w:asciiTheme="minorHAnsi" w:hAnsiTheme="minorHAnsi" w:cstheme="minorHAnsi"/>
          <w:b/>
          <w:sz w:val="18"/>
        </w:rPr>
        <w:t xml:space="preserve"> Algorithm</w:t>
      </w:r>
    </w:p>
    <w:p w:rsidR="004D74BD" w:rsidRDefault="004D74BD" w:rsidP="009C6AAB">
      <w:pPr>
        <w:pStyle w:val="NormalWeb"/>
        <w:spacing w:before="0" w:beforeAutospacing="0" w:after="0" w:afterAutospacing="0"/>
        <w:jc w:val="both"/>
        <w:rPr>
          <w:rFonts w:asciiTheme="minorHAnsi" w:hAnsiTheme="minorHAnsi" w:cstheme="minorHAnsi"/>
          <w:color w:val="000000"/>
          <w:sz w:val="18"/>
        </w:rPr>
      </w:pPr>
      <w:r w:rsidRPr="004D74BD">
        <w:rPr>
          <w:rFonts w:asciiTheme="minorHAnsi" w:hAnsiTheme="minorHAnsi" w:cstheme="minorHAnsi"/>
          <w:color w:val="000000"/>
          <w:sz w:val="18"/>
        </w:rPr>
        <w:t xml:space="preserve">The feedback indicates that the system effectively provides access and usability for alumni, employers, and admins, allowing them to view the </w:t>
      </w:r>
      <w:proofErr w:type="spellStart"/>
      <w:r w:rsidRPr="004D74BD">
        <w:rPr>
          <w:rFonts w:asciiTheme="minorHAnsi" w:hAnsiTheme="minorHAnsi" w:cstheme="minorHAnsi"/>
          <w:color w:val="000000"/>
          <w:sz w:val="18"/>
        </w:rPr>
        <w:t>analyzed</w:t>
      </w:r>
      <w:proofErr w:type="spellEnd"/>
      <w:r w:rsidRPr="004D74BD">
        <w:rPr>
          <w:rFonts w:asciiTheme="minorHAnsi" w:hAnsiTheme="minorHAnsi" w:cstheme="minorHAnsi"/>
          <w:color w:val="000000"/>
          <w:sz w:val="18"/>
        </w:rPr>
        <w:t xml:space="preserve"> text and suggestions generated by AI.</w:t>
      </w:r>
    </w:p>
    <w:p w:rsidR="00E155A0" w:rsidRDefault="00E155A0" w:rsidP="009C6AAB">
      <w:pPr>
        <w:pStyle w:val="NormalWeb"/>
        <w:spacing w:before="0" w:beforeAutospacing="0" w:after="0" w:afterAutospacing="0"/>
        <w:jc w:val="both"/>
        <w:rPr>
          <w:rFonts w:asciiTheme="minorHAnsi" w:hAnsiTheme="minorHAnsi" w:cstheme="minorHAnsi"/>
          <w:color w:val="000000"/>
          <w:sz w:val="18"/>
        </w:rPr>
      </w:pPr>
      <w:r w:rsidRPr="00272734">
        <w:rPr>
          <w:rFonts w:asciiTheme="minorHAnsi" w:hAnsiTheme="minorHAnsi" w:cstheme="minorHAnsi"/>
          <w:b/>
          <w:sz w:val="18"/>
        </w:rPr>
        <w:t xml:space="preserve">In terms of </w:t>
      </w:r>
      <w:r>
        <w:rPr>
          <w:rFonts w:asciiTheme="minorHAnsi" w:hAnsiTheme="minorHAnsi" w:cstheme="minorHAnsi"/>
          <w:b/>
          <w:sz w:val="18"/>
        </w:rPr>
        <w:t>generating reports</w:t>
      </w:r>
    </w:p>
    <w:p w:rsidR="00C33F2A" w:rsidRPr="001E36F6" w:rsidRDefault="00E155A0" w:rsidP="009C6AAB">
      <w:pPr>
        <w:pStyle w:val="NormalWeb"/>
        <w:spacing w:before="0" w:beforeAutospacing="0" w:after="0" w:afterAutospacing="0"/>
        <w:jc w:val="both"/>
        <w:rPr>
          <w:rFonts w:asciiTheme="minorHAnsi" w:hAnsiTheme="minorHAnsi" w:cstheme="minorHAnsi"/>
          <w:color w:val="000000"/>
          <w:sz w:val="18"/>
        </w:rPr>
      </w:pPr>
      <w:r w:rsidRPr="00E155A0">
        <w:rPr>
          <w:rFonts w:asciiTheme="minorHAnsi" w:hAnsiTheme="minorHAnsi" w:cstheme="minorHAnsi"/>
          <w:color w:val="000000"/>
          <w:sz w:val="18"/>
        </w:rPr>
        <w:t>The feedback indicates that the system effectively equips access and usability for the admin, enabling them to generate reports for alumni per batch, alumni per college, alumni per program, employer per industry, job posting per year, and job posting per month.</w:t>
      </w:r>
    </w:p>
    <w:p w:rsidR="00BB3113" w:rsidRPr="00F1567F" w:rsidRDefault="00BB3113" w:rsidP="00F1567F">
      <w:pPr>
        <w:pStyle w:val="NormalWeb"/>
        <w:spacing w:before="0" w:beforeAutospacing="0" w:after="0" w:afterAutospacing="0"/>
        <w:rPr>
          <w:rFonts w:asciiTheme="minorHAnsi" w:hAnsiTheme="minorHAnsi" w:cstheme="minorHAnsi"/>
          <w:color w:val="000000"/>
          <w:sz w:val="18"/>
        </w:rPr>
      </w:pPr>
    </w:p>
    <w:p w:rsidR="00546C64" w:rsidRPr="0030047D" w:rsidRDefault="00546C64" w:rsidP="0030047D">
      <w:pPr>
        <w:pStyle w:val="NormalWeb"/>
        <w:spacing w:before="0" w:beforeAutospacing="0" w:after="0" w:afterAutospacing="0"/>
        <w:jc w:val="center"/>
        <w:rPr>
          <w:rFonts w:asciiTheme="minorHAnsi" w:hAnsiTheme="minorHAnsi" w:cstheme="minorHAnsi"/>
          <w:b/>
          <w:bCs/>
          <w:color w:val="000000"/>
          <w:sz w:val="18"/>
        </w:rPr>
      </w:pPr>
      <w:r w:rsidRPr="0030047D">
        <w:rPr>
          <w:rFonts w:asciiTheme="minorHAnsi" w:hAnsiTheme="minorHAnsi" w:cstheme="minorHAnsi"/>
          <w:b/>
          <w:bCs/>
          <w:color w:val="000000"/>
          <w:sz w:val="18"/>
        </w:rPr>
        <w:t xml:space="preserve">Table </w:t>
      </w:r>
      <w:r w:rsidR="00F1567F">
        <w:rPr>
          <w:rFonts w:asciiTheme="minorHAnsi" w:hAnsiTheme="minorHAnsi" w:cstheme="minorHAnsi"/>
          <w:b/>
          <w:bCs/>
          <w:color w:val="000000"/>
          <w:sz w:val="18"/>
        </w:rPr>
        <w:t>2</w:t>
      </w:r>
      <w:r w:rsidRPr="0030047D">
        <w:rPr>
          <w:rFonts w:asciiTheme="minorHAnsi" w:hAnsiTheme="minorHAnsi" w:cstheme="minorHAnsi"/>
          <w:b/>
          <w:bCs/>
          <w:color w:val="000000"/>
          <w:sz w:val="18"/>
        </w:rPr>
        <w:t>.0</w:t>
      </w:r>
    </w:p>
    <w:p w:rsidR="00546C64" w:rsidRPr="0030047D" w:rsidRDefault="00CE46B2" w:rsidP="0030047D">
      <w:pPr>
        <w:spacing w:after="0" w:line="240" w:lineRule="auto"/>
        <w:jc w:val="center"/>
        <w:outlineLvl w:val="1"/>
        <w:rPr>
          <w:rFonts w:eastAsia="Times New Roman" w:cstheme="minorHAnsi"/>
          <w:b/>
          <w:bCs/>
          <w:sz w:val="24"/>
          <w:szCs w:val="36"/>
          <w:lang w:val="en-PH" w:eastAsia="en-PH"/>
        </w:rPr>
      </w:pPr>
      <w:r>
        <w:rPr>
          <w:rFonts w:eastAsia="Times New Roman" w:cstheme="minorHAnsi"/>
          <w:b/>
          <w:bCs/>
          <w:color w:val="000000"/>
          <w:sz w:val="18"/>
          <w:szCs w:val="24"/>
          <w:lang w:val="en-PH" w:eastAsia="en-PH"/>
        </w:rPr>
        <w:t>Evaluation Result given by Experts</w:t>
      </w:r>
    </w:p>
    <w:tbl>
      <w:tblPr>
        <w:tblStyle w:val="ListTable6Colorful"/>
        <w:tblW w:w="8370" w:type="dxa"/>
        <w:tblLook w:val="04A0" w:firstRow="1" w:lastRow="0" w:firstColumn="1" w:lastColumn="0" w:noHBand="0" w:noVBand="1"/>
      </w:tblPr>
      <w:tblGrid>
        <w:gridCol w:w="2410"/>
        <w:gridCol w:w="992"/>
        <w:gridCol w:w="4968"/>
      </w:tblGrid>
      <w:tr w:rsidR="00546C64" w:rsidRPr="00546C64" w:rsidTr="00F1567F">
        <w:trPr>
          <w:cnfStyle w:val="100000000000" w:firstRow="1" w:lastRow="0" w:firstColumn="0" w:lastColumn="0" w:oddVBand="0" w:evenVBand="0" w:oddHBand="0" w:evenHBand="0" w:firstRowFirstColumn="0" w:firstRowLastColumn="0" w:lastRowFirstColumn="0" w:lastRowLastColumn="0"/>
          <w:trHeight w:val="97"/>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hideMark/>
          </w:tcPr>
          <w:p w:rsidR="00546C64" w:rsidRPr="00546C64" w:rsidRDefault="00546C64" w:rsidP="00546C64">
            <w:pPr>
              <w:spacing w:after="0" w:line="240" w:lineRule="auto"/>
              <w:rPr>
                <w:rFonts w:cstheme="minorHAnsi"/>
                <w:sz w:val="18"/>
                <w:szCs w:val="18"/>
                <w:lang w:val="en-PH" w:eastAsia="en-PH"/>
              </w:rPr>
            </w:pPr>
            <w:r w:rsidRPr="00546C64">
              <w:rPr>
                <w:rFonts w:cstheme="minorHAnsi"/>
                <w:sz w:val="18"/>
                <w:szCs w:val="18"/>
                <w:lang w:val="en-PH" w:eastAsia="en-PH"/>
              </w:rPr>
              <w:t>Criteria</w:t>
            </w:r>
          </w:p>
        </w:tc>
        <w:tc>
          <w:tcPr>
            <w:tcW w:w="992" w:type="dxa"/>
            <w:shd w:val="clear" w:color="auto" w:fill="auto"/>
            <w:hideMark/>
          </w:tcPr>
          <w:p w:rsidR="00546C64" w:rsidRPr="00546C64" w:rsidRDefault="00546C64" w:rsidP="00546C64">
            <w:pPr>
              <w:spacing w:after="0" w:line="240" w:lineRule="auto"/>
              <w:cnfStyle w:val="100000000000" w:firstRow="1" w:lastRow="0" w:firstColumn="0" w:lastColumn="0" w:oddVBand="0" w:evenVBand="0" w:oddHBand="0"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Mean</w:t>
            </w:r>
          </w:p>
        </w:tc>
        <w:tc>
          <w:tcPr>
            <w:tcW w:w="4968" w:type="dxa"/>
            <w:shd w:val="clear" w:color="auto" w:fill="auto"/>
            <w:hideMark/>
          </w:tcPr>
          <w:p w:rsidR="00546C64" w:rsidRPr="00546C64" w:rsidRDefault="00546C64" w:rsidP="00546C64">
            <w:pPr>
              <w:spacing w:after="0" w:line="240" w:lineRule="auto"/>
              <w:cnfStyle w:val="100000000000" w:firstRow="1" w:lastRow="0" w:firstColumn="0" w:lastColumn="0" w:oddVBand="0" w:evenVBand="0" w:oddHBand="0"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Verbal Interpretation</w:t>
            </w:r>
          </w:p>
        </w:tc>
      </w:tr>
      <w:tr w:rsidR="00546C64" w:rsidRPr="00546C64" w:rsidTr="00546C64">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hideMark/>
          </w:tcPr>
          <w:p w:rsidR="00546C64" w:rsidRPr="00546C64" w:rsidRDefault="00546C64" w:rsidP="00546C64">
            <w:pPr>
              <w:spacing w:after="0" w:line="240" w:lineRule="auto"/>
              <w:rPr>
                <w:rFonts w:cstheme="minorHAnsi"/>
                <w:b w:val="0"/>
                <w:bCs w:val="0"/>
                <w:sz w:val="18"/>
                <w:szCs w:val="18"/>
                <w:lang w:val="en-PH" w:eastAsia="en-PH"/>
              </w:rPr>
            </w:pPr>
            <w:r w:rsidRPr="00546C64">
              <w:rPr>
                <w:rFonts w:cstheme="minorHAnsi"/>
                <w:b w:val="0"/>
                <w:bCs w:val="0"/>
                <w:sz w:val="18"/>
                <w:szCs w:val="18"/>
                <w:lang w:val="en-PH" w:eastAsia="en-PH"/>
              </w:rPr>
              <w:t>Functional Suitability</w:t>
            </w:r>
          </w:p>
        </w:tc>
        <w:tc>
          <w:tcPr>
            <w:tcW w:w="992" w:type="dxa"/>
            <w:shd w:val="clear" w:color="auto" w:fill="auto"/>
            <w:hideMark/>
          </w:tcPr>
          <w:p w:rsidR="00546C64" w:rsidRPr="00546C64" w:rsidRDefault="00546C64" w:rsidP="00546C64">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5</w:t>
            </w:r>
          </w:p>
        </w:tc>
        <w:tc>
          <w:tcPr>
            <w:tcW w:w="4968" w:type="dxa"/>
            <w:shd w:val="clear" w:color="auto" w:fill="auto"/>
            <w:hideMark/>
          </w:tcPr>
          <w:p w:rsidR="00546C64" w:rsidRPr="00546C64" w:rsidRDefault="00546C64" w:rsidP="00546C64">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Very Good</w:t>
            </w:r>
          </w:p>
        </w:tc>
      </w:tr>
      <w:tr w:rsidR="00546C64" w:rsidRPr="00546C64" w:rsidTr="00546C64">
        <w:trPr>
          <w:trHeight w:val="135"/>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hideMark/>
          </w:tcPr>
          <w:p w:rsidR="00546C64" w:rsidRPr="00546C64" w:rsidRDefault="00546C64" w:rsidP="00546C64">
            <w:pPr>
              <w:spacing w:after="0" w:line="240" w:lineRule="auto"/>
              <w:rPr>
                <w:rFonts w:cstheme="minorHAnsi"/>
                <w:b w:val="0"/>
                <w:bCs w:val="0"/>
                <w:sz w:val="18"/>
                <w:szCs w:val="18"/>
                <w:lang w:val="en-PH" w:eastAsia="en-PH"/>
              </w:rPr>
            </w:pPr>
            <w:r w:rsidRPr="00546C64">
              <w:rPr>
                <w:rFonts w:cstheme="minorHAnsi"/>
                <w:b w:val="0"/>
                <w:bCs w:val="0"/>
                <w:sz w:val="18"/>
                <w:szCs w:val="18"/>
                <w:lang w:val="en-PH" w:eastAsia="en-PH"/>
              </w:rPr>
              <w:t>Performance Efficiency</w:t>
            </w:r>
          </w:p>
        </w:tc>
        <w:tc>
          <w:tcPr>
            <w:tcW w:w="992" w:type="dxa"/>
            <w:shd w:val="clear" w:color="auto" w:fill="auto"/>
            <w:hideMark/>
          </w:tcPr>
          <w:p w:rsidR="00546C64" w:rsidRPr="00546C64" w:rsidRDefault="00546C64" w:rsidP="00546C64">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5</w:t>
            </w:r>
          </w:p>
        </w:tc>
        <w:tc>
          <w:tcPr>
            <w:tcW w:w="4968" w:type="dxa"/>
            <w:shd w:val="clear" w:color="auto" w:fill="auto"/>
            <w:hideMark/>
          </w:tcPr>
          <w:p w:rsidR="00546C64" w:rsidRPr="00546C64" w:rsidRDefault="00546C64" w:rsidP="00546C64">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Very Good</w:t>
            </w:r>
          </w:p>
        </w:tc>
      </w:tr>
      <w:tr w:rsidR="00546C64" w:rsidRPr="00546C64" w:rsidTr="00546C64">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hideMark/>
          </w:tcPr>
          <w:p w:rsidR="00546C64" w:rsidRPr="00546C64" w:rsidRDefault="00546C64" w:rsidP="00546C64">
            <w:pPr>
              <w:spacing w:after="0" w:line="240" w:lineRule="auto"/>
              <w:rPr>
                <w:rFonts w:cstheme="minorHAnsi"/>
                <w:b w:val="0"/>
                <w:bCs w:val="0"/>
                <w:sz w:val="18"/>
                <w:szCs w:val="18"/>
                <w:lang w:val="en-PH" w:eastAsia="en-PH"/>
              </w:rPr>
            </w:pPr>
            <w:r w:rsidRPr="00546C64">
              <w:rPr>
                <w:rFonts w:cstheme="minorHAnsi"/>
                <w:b w:val="0"/>
                <w:bCs w:val="0"/>
                <w:sz w:val="18"/>
                <w:szCs w:val="18"/>
                <w:lang w:val="en-PH" w:eastAsia="en-PH"/>
              </w:rPr>
              <w:t>Compatibility</w:t>
            </w:r>
          </w:p>
        </w:tc>
        <w:tc>
          <w:tcPr>
            <w:tcW w:w="992" w:type="dxa"/>
            <w:shd w:val="clear" w:color="auto" w:fill="auto"/>
            <w:hideMark/>
          </w:tcPr>
          <w:p w:rsidR="00546C64" w:rsidRPr="00546C64" w:rsidRDefault="00546C64" w:rsidP="00546C64">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4.66</w:t>
            </w:r>
          </w:p>
        </w:tc>
        <w:tc>
          <w:tcPr>
            <w:tcW w:w="4968" w:type="dxa"/>
            <w:shd w:val="clear" w:color="auto" w:fill="auto"/>
            <w:hideMark/>
          </w:tcPr>
          <w:p w:rsidR="00546C64" w:rsidRPr="00546C64" w:rsidRDefault="00546C64" w:rsidP="00546C64">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Very Good</w:t>
            </w:r>
          </w:p>
        </w:tc>
      </w:tr>
      <w:tr w:rsidR="00546C64" w:rsidRPr="00546C64" w:rsidTr="00546C64">
        <w:trPr>
          <w:trHeight w:val="135"/>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hideMark/>
          </w:tcPr>
          <w:p w:rsidR="00546C64" w:rsidRPr="00546C64" w:rsidRDefault="00546C64" w:rsidP="00546C64">
            <w:pPr>
              <w:spacing w:after="0" w:line="240" w:lineRule="auto"/>
              <w:rPr>
                <w:rFonts w:cstheme="minorHAnsi"/>
                <w:b w:val="0"/>
                <w:bCs w:val="0"/>
                <w:sz w:val="18"/>
                <w:szCs w:val="18"/>
                <w:lang w:val="en-PH" w:eastAsia="en-PH"/>
              </w:rPr>
            </w:pPr>
            <w:r w:rsidRPr="00546C64">
              <w:rPr>
                <w:rFonts w:cstheme="minorHAnsi"/>
                <w:b w:val="0"/>
                <w:bCs w:val="0"/>
                <w:sz w:val="18"/>
                <w:szCs w:val="18"/>
                <w:lang w:val="en-PH" w:eastAsia="en-PH"/>
              </w:rPr>
              <w:t>Usability</w:t>
            </w:r>
          </w:p>
        </w:tc>
        <w:tc>
          <w:tcPr>
            <w:tcW w:w="992" w:type="dxa"/>
            <w:shd w:val="clear" w:color="auto" w:fill="auto"/>
            <w:hideMark/>
          </w:tcPr>
          <w:p w:rsidR="00546C64" w:rsidRPr="00546C64" w:rsidRDefault="00546C64" w:rsidP="00546C64">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4.33</w:t>
            </w:r>
          </w:p>
        </w:tc>
        <w:tc>
          <w:tcPr>
            <w:tcW w:w="4968" w:type="dxa"/>
            <w:shd w:val="clear" w:color="auto" w:fill="auto"/>
            <w:hideMark/>
          </w:tcPr>
          <w:p w:rsidR="00546C64" w:rsidRPr="00546C64" w:rsidRDefault="00546C64" w:rsidP="00546C64">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Good</w:t>
            </w:r>
          </w:p>
        </w:tc>
      </w:tr>
      <w:tr w:rsidR="00546C64" w:rsidRPr="00546C64" w:rsidTr="00546C6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hideMark/>
          </w:tcPr>
          <w:p w:rsidR="00546C64" w:rsidRPr="00546C64" w:rsidRDefault="00546C64" w:rsidP="00546C64">
            <w:pPr>
              <w:spacing w:after="0" w:line="240" w:lineRule="auto"/>
              <w:rPr>
                <w:rFonts w:cstheme="minorHAnsi"/>
                <w:b w:val="0"/>
                <w:bCs w:val="0"/>
                <w:sz w:val="18"/>
                <w:szCs w:val="18"/>
                <w:lang w:val="en-PH" w:eastAsia="en-PH"/>
              </w:rPr>
            </w:pPr>
            <w:r w:rsidRPr="00546C64">
              <w:rPr>
                <w:rFonts w:cstheme="minorHAnsi"/>
                <w:b w:val="0"/>
                <w:bCs w:val="0"/>
                <w:sz w:val="18"/>
                <w:szCs w:val="18"/>
                <w:lang w:val="en-PH" w:eastAsia="en-PH"/>
              </w:rPr>
              <w:t>Reliability</w:t>
            </w:r>
          </w:p>
        </w:tc>
        <w:tc>
          <w:tcPr>
            <w:tcW w:w="992" w:type="dxa"/>
            <w:shd w:val="clear" w:color="auto" w:fill="auto"/>
            <w:hideMark/>
          </w:tcPr>
          <w:p w:rsidR="00546C64" w:rsidRPr="00546C64" w:rsidRDefault="00546C64" w:rsidP="00546C64">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5</w:t>
            </w:r>
          </w:p>
        </w:tc>
        <w:tc>
          <w:tcPr>
            <w:tcW w:w="4968" w:type="dxa"/>
            <w:shd w:val="clear" w:color="auto" w:fill="auto"/>
            <w:hideMark/>
          </w:tcPr>
          <w:p w:rsidR="00546C64" w:rsidRPr="00546C64" w:rsidRDefault="00546C64" w:rsidP="00546C64">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Very Good</w:t>
            </w:r>
          </w:p>
        </w:tc>
      </w:tr>
      <w:tr w:rsidR="00546C64" w:rsidRPr="00546C64" w:rsidTr="00546C64">
        <w:trPr>
          <w:trHeight w:val="135"/>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hideMark/>
          </w:tcPr>
          <w:p w:rsidR="00546C64" w:rsidRPr="00546C64" w:rsidRDefault="00546C64" w:rsidP="00546C64">
            <w:pPr>
              <w:spacing w:after="0" w:line="240" w:lineRule="auto"/>
              <w:rPr>
                <w:rFonts w:cstheme="minorHAnsi"/>
                <w:b w:val="0"/>
                <w:bCs w:val="0"/>
                <w:sz w:val="18"/>
                <w:szCs w:val="18"/>
                <w:lang w:val="en-PH" w:eastAsia="en-PH"/>
              </w:rPr>
            </w:pPr>
            <w:r w:rsidRPr="00546C64">
              <w:rPr>
                <w:rFonts w:cstheme="minorHAnsi"/>
                <w:b w:val="0"/>
                <w:bCs w:val="0"/>
                <w:sz w:val="18"/>
                <w:szCs w:val="18"/>
                <w:lang w:val="en-PH" w:eastAsia="en-PH"/>
              </w:rPr>
              <w:t>Security</w:t>
            </w:r>
          </w:p>
        </w:tc>
        <w:tc>
          <w:tcPr>
            <w:tcW w:w="992" w:type="dxa"/>
            <w:shd w:val="clear" w:color="auto" w:fill="auto"/>
            <w:hideMark/>
          </w:tcPr>
          <w:p w:rsidR="00546C64" w:rsidRPr="00546C64" w:rsidRDefault="00546C64" w:rsidP="00546C64">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4.66</w:t>
            </w:r>
          </w:p>
        </w:tc>
        <w:tc>
          <w:tcPr>
            <w:tcW w:w="4968" w:type="dxa"/>
            <w:shd w:val="clear" w:color="auto" w:fill="auto"/>
            <w:hideMark/>
          </w:tcPr>
          <w:p w:rsidR="00546C64" w:rsidRPr="00546C64" w:rsidRDefault="00546C64" w:rsidP="00546C64">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Very Good</w:t>
            </w:r>
          </w:p>
        </w:tc>
      </w:tr>
      <w:tr w:rsidR="00546C64" w:rsidRPr="00546C64" w:rsidTr="00546C64">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hideMark/>
          </w:tcPr>
          <w:p w:rsidR="00546C64" w:rsidRPr="00546C64" w:rsidRDefault="00546C64" w:rsidP="00546C64">
            <w:pPr>
              <w:spacing w:after="0" w:line="240" w:lineRule="auto"/>
              <w:rPr>
                <w:rFonts w:cstheme="minorHAnsi"/>
                <w:b w:val="0"/>
                <w:bCs w:val="0"/>
                <w:sz w:val="18"/>
                <w:szCs w:val="18"/>
                <w:lang w:val="en-PH" w:eastAsia="en-PH"/>
              </w:rPr>
            </w:pPr>
            <w:r w:rsidRPr="00546C64">
              <w:rPr>
                <w:rFonts w:cstheme="minorHAnsi"/>
                <w:b w:val="0"/>
                <w:bCs w:val="0"/>
                <w:sz w:val="18"/>
                <w:szCs w:val="18"/>
                <w:lang w:val="en-PH" w:eastAsia="en-PH"/>
              </w:rPr>
              <w:t>Maintainability</w:t>
            </w:r>
          </w:p>
        </w:tc>
        <w:tc>
          <w:tcPr>
            <w:tcW w:w="992" w:type="dxa"/>
            <w:shd w:val="clear" w:color="auto" w:fill="auto"/>
            <w:hideMark/>
          </w:tcPr>
          <w:p w:rsidR="00546C64" w:rsidRPr="00546C64" w:rsidRDefault="00546C64" w:rsidP="00546C64">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5</w:t>
            </w:r>
          </w:p>
        </w:tc>
        <w:tc>
          <w:tcPr>
            <w:tcW w:w="4968" w:type="dxa"/>
            <w:shd w:val="clear" w:color="auto" w:fill="auto"/>
            <w:hideMark/>
          </w:tcPr>
          <w:p w:rsidR="00546C64" w:rsidRPr="00546C64" w:rsidRDefault="00546C64" w:rsidP="00546C64">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Very Good</w:t>
            </w:r>
          </w:p>
        </w:tc>
      </w:tr>
      <w:tr w:rsidR="00546C64" w:rsidRPr="00546C64" w:rsidTr="00546C64">
        <w:trPr>
          <w:trHeight w:val="117"/>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hideMark/>
          </w:tcPr>
          <w:p w:rsidR="00546C64" w:rsidRPr="00546C64" w:rsidRDefault="00546C64" w:rsidP="00546C64">
            <w:pPr>
              <w:spacing w:after="0" w:line="240" w:lineRule="auto"/>
              <w:rPr>
                <w:rFonts w:cstheme="minorHAnsi"/>
                <w:b w:val="0"/>
                <w:bCs w:val="0"/>
                <w:sz w:val="18"/>
                <w:szCs w:val="18"/>
                <w:lang w:val="en-PH" w:eastAsia="en-PH"/>
              </w:rPr>
            </w:pPr>
            <w:r w:rsidRPr="00546C64">
              <w:rPr>
                <w:rFonts w:cstheme="minorHAnsi"/>
                <w:b w:val="0"/>
                <w:bCs w:val="0"/>
                <w:sz w:val="18"/>
                <w:szCs w:val="18"/>
                <w:lang w:val="en-PH" w:eastAsia="en-PH"/>
              </w:rPr>
              <w:t>Portability</w:t>
            </w:r>
          </w:p>
        </w:tc>
        <w:tc>
          <w:tcPr>
            <w:tcW w:w="992" w:type="dxa"/>
            <w:shd w:val="clear" w:color="auto" w:fill="auto"/>
            <w:hideMark/>
          </w:tcPr>
          <w:p w:rsidR="00546C64" w:rsidRPr="00546C64" w:rsidRDefault="00546C64" w:rsidP="00546C64">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4.66</w:t>
            </w:r>
          </w:p>
        </w:tc>
        <w:tc>
          <w:tcPr>
            <w:tcW w:w="4968" w:type="dxa"/>
            <w:shd w:val="clear" w:color="auto" w:fill="auto"/>
            <w:hideMark/>
          </w:tcPr>
          <w:p w:rsidR="00546C64" w:rsidRPr="00546C64" w:rsidRDefault="00546C64" w:rsidP="00546C64">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Very Good</w:t>
            </w:r>
          </w:p>
        </w:tc>
      </w:tr>
      <w:tr w:rsidR="00546C64" w:rsidRPr="00546C64" w:rsidTr="00546C64">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hideMark/>
          </w:tcPr>
          <w:p w:rsidR="00546C64" w:rsidRPr="00546C64" w:rsidRDefault="00546C64" w:rsidP="00546C64">
            <w:pPr>
              <w:spacing w:after="0" w:line="240" w:lineRule="auto"/>
              <w:rPr>
                <w:rFonts w:cstheme="minorHAnsi"/>
                <w:sz w:val="18"/>
                <w:szCs w:val="18"/>
                <w:lang w:val="en-PH" w:eastAsia="en-PH"/>
              </w:rPr>
            </w:pPr>
            <w:r w:rsidRPr="00546C64">
              <w:rPr>
                <w:rFonts w:cstheme="minorHAnsi"/>
                <w:sz w:val="18"/>
                <w:szCs w:val="18"/>
                <w:lang w:val="en-PH" w:eastAsia="en-PH"/>
              </w:rPr>
              <w:t>Total</w:t>
            </w:r>
          </w:p>
        </w:tc>
        <w:tc>
          <w:tcPr>
            <w:tcW w:w="992" w:type="dxa"/>
            <w:shd w:val="clear" w:color="auto" w:fill="auto"/>
            <w:hideMark/>
          </w:tcPr>
          <w:p w:rsidR="00546C64" w:rsidRPr="00546C64" w:rsidRDefault="00546C64" w:rsidP="00546C64">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4.79</w:t>
            </w:r>
          </w:p>
        </w:tc>
        <w:tc>
          <w:tcPr>
            <w:tcW w:w="4968" w:type="dxa"/>
            <w:shd w:val="clear" w:color="auto" w:fill="auto"/>
            <w:hideMark/>
          </w:tcPr>
          <w:p w:rsidR="00546C64" w:rsidRPr="00546C64" w:rsidRDefault="00546C64" w:rsidP="00546C64">
            <w:p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18"/>
                <w:szCs w:val="18"/>
                <w:lang w:val="en-PH" w:eastAsia="en-PH"/>
              </w:rPr>
            </w:pPr>
            <w:r w:rsidRPr="00546C64">
              <w:rPr>
                <w:rFonts w:cstheme="minorHAnsi"/>
                <w:sz w:val="18"/>
                <w:szCs w:val="18"/>
                <w:lang w:val="en-PH" w:eastAsia="en-PH"/>
              </w:rPr>
              <w:t>Very Good</w:t>
            </w:r>
          </w:p>
        </w:tc>
      </w:tr>
    </w:tbl>
    <w:p w:rsidR="00BF0499" w:rsidRDefault="00BF0499" w:rsidP="00D2372E">
      <w:pPr>
        <w:spacing w:after="0" w:line="240" w:lineRule="auto"/>
        <w:ind w:firstLine="720"/>
        <w:rPr>
          <w:rFonts w:eastAsia="Times New Roman" w:cstheme="minorHAnsi"/>
          <w:color w:val="000000"/>
          <w:sz w:val="18"/>
          <w:szCs w:val="24"/>
          <w:lang w:val="en-PH" w:eastAsia="en-PH"/>
        </w:rPr>
      </w:pPr>
    </w:p>
    <w:p w:rsidR="00D2372E" w:rsidRDefault="00D2372E" w:rsidP="009C6AAB">
      <w:pPr>
        <w:spacing w:after="0" w:line="240" w:lineRule="auto"/>
        <w:ind w:firstLine="720"/>
        <w:jc w:val="both"/>
        <w:rPr>
          <w:rFonts w:eastAsia="Times New Roman" w:cstheme="minorHAnsi"/>
          <w:color w:val="000000"/>
          <w:sz w:val="18"/>
          <w:szCs w:val="24"/>
          <w:lang w:val="en-PH" w:eastAsia="en-PH"/>
        </w:rPr>
      </w:pPr>
      <w:r w:rsidRPr="00D2372E">
        <w:rPr>
          <w:rFonts w:eastAsia="Times New Roman" w:cstheme="minorHAnsi"/>
          <w:color w:val="000000"/>
          <w:sz w:val="18"/>
          <w:szCs w:val="24"/>
          <w:lang w:val="en-PH" w:eastAsia="en-PH"/>
        </w:rPr>
        <w:t>Table 2.0 presents the feedback from experts</w:t>
      </w:r>
      <w:r w:rsidR="00BF0499">
        <w:rPr>
          <w:rFonts w:eastAsia="Times New Roman" w:cstheme="minorHAnsi"/>
          <w:color w:val="000000"/>
          <w:sz w:val="18"/>
          <w:szCs w:val="24"/>
          <w:lang w:val="en-PH" w:eastAsia="en-PH"/>
        </w:rPr>
        <w:t>, evaluating the quality of the</w:t>
      </w:r>
      <w:r w:rsidRPr="00D2372E">
        <w:rPr>
          <w:rFonts w:eastAsia="Times New Roman" w:cstheme="minorHAnsi"/>
          <w:color w:val="000000"/>
          <w:sz w:val="18"/>
          <w:szCs w:val="24"/>
          <w:lang w:val="en-PH" w:eastAsia="en-PH"/>
        </w:rPr>
        <w:t xml:space="preserve"> Alumni Tracker with Job Matching using AI Integration based on the characteristics defined in the ISO 25010 Software Quality Model.</w:t>
      </w:r>
    </w:p>
    <w:p w:rsidR="00D2372E" w:rsidRPr="00D2372E" w:rsidRDefault="00D2372E" w:rsidP="009C6AAB">
      <w:pPr>
        <w:spacing w:after="0" w:line="240" w:lineRule="auto"/>
        <w:ind w:firstLine="284"/>
        <w:jc w:val="both"/>
        <w:rPr>
          <w:rFonts w:eastAsia="Times New Roman" w:cstheme="minorHAnsi"/>
          <w:color w:val="000000"/>
          <w:sz w:val="12"/>
          <w:szCs w:val="24"/>
          <w:lang w:val="en-PH" w:eastAsia="en-PH"/>
        </w:rPr>
      </w:pPr>
      <w:r w:rsidRPr="00D2372E">
        <w:rPr>
          <w:rFonts w:eastAsia="Times New Roman" w:cstheme="minorHAnsi"/>
          <w:color w:val="000000"/>
          <w:sz w:val="18"/>
          <w:szCs w:val="24"/>
          <w:lang w:val="en-PH" w:eastAsia="en-PH"/>
        </w:rPr>
        <w:t>In terms of Functional Suitability, Performance Efficiency, Reliability</w:t>
      </w:r>
      <w:r w:rsidRPr="00D2372E">
        <w:rPr>
          <w:rFonts w:eastAsia="Times New Roman" w:cstheme="minorHAnsi"/>
          <w:sz w:val="18"/>
          <w:szCs w:val="24"/>
          <w:lang w:val="en-PH" w:eastAsia="en-PH"/>
        </w:rPr>
        <w:t>,</w:t>
      </w:r>
      <w:r w:rsidRPr="00D2372E">
        <w:rPr>
          <w:rFonts w:eastAsia="Times New Roman" w:cstheme="minorHAnsi"/>
          <w:color w:val="FF0000"/>
          <w:sz w:val="18"/>
          <w:szCs w:val="24"/>
          <w:lang w:val="en-PH" w:eastAsia="en-PH"/>
        </w:rPr>
        <w:t xml:space="preserve"> </w:t>
      </w:r>
      <w:r w:rsidRPr="00D2372E">
        <w:rPr>
          <w:rFonts w:eastAsia="Times New Roman" w:cstheme="minorHAnsi"/>
          <w:sz w:val="18"/>
          <w:szCs w:val="24"/>
          <w:lang w:val="en-PH" w:eastAsia="en-PH"/>
        </w:rPr>
        <w:t xml:space="preserve">and Maintainability, </w:t>
      </w:r>
      <w:r w:rsidRPr="00D2372E">
        <w:rPr>
          <w:rFonts w:eastAsia="Times New Roman" w:cstheme="minorHAnsi"/>
          <w:color w:val="000000"/>
          <w:sz w:val="18"/>
          <w:szCs w:val="24"/>
          <w:lang w:val="en-PH" w:eastAsia="en-PH"/>
        </w:rPr>
        <w:t>it received a mean value rating of 5, indicating a "Very Good" level. Similarly, it achieved a mean value rating of 4.66, also classified as "</w:t>
      </w:r>
      <w:r w:rsidRPr="00D2372E">
        <w:rPr>
          <w:rFonts w:eastAsia="Times New Roman" w:cstheme="minorHAnsi"/>
          <w:sz w:val="18"/>
          <w:szCs w:val="24"/>
          <w:lang w:val="en-PH" w:eastAsia="en-PH"/>
        </w:rPr>
        <w:t>Very Good", for</w:t>
      </w:r>
      <w:r w:rsidRPr="00D2372E">
        <w:rPr>
          <w:rFonts w:eastAsia="Times New Roman" w:cstheme="minorHAnsi"/>
          <w:color w:val="FF0000"/>
          <w:sz w:val="18"/>
          <w:szCs w:val="24"/>
          <w:lang w:val="en-PH" w:eastAsia="en-PH"/>
        </w:rPr>
        <w:t xml:space="preserve"> </w:t>
      </w:r>
      <w:r w:rsidRPr="00D2372E">
        <w:rPr>
          <w:rFonts w:eastAsia="Times New Roman" w:cstheme="minorHAnsi"/>
          <w:sz w:val="18"/>
          <w:szCs w:val="24"/>
          <w:lang w:val="en-PH" w:eastAsia="en-PH"/>
        </w:rPr>
        <w:t xml:space="preserve">Compatibility, Security, and </w:t>
      </w:r>
      <w:r w:rsidRPr="00D2372E">
        <w:rPr>
          <w:rFonts w:eastAsia="Times New Roman" w:cstheme="minorHAnsi"/>
          <w:color w:val="000000"/>
          <w:sz w:val="18"/>
          <w:szCs w:val="24"/>
          <w:lang w:val="en-PH" w:eastAsia="en-PH"/>
        </w:rPr>
        <w:t>Portability. However, in terms of Usability, it received a mean value rating of 4.33, which denotes a "Good" level of usability.</w:t>
      </w:r>
    </w:p>
    <w:p w:rsidR="00D2372E" w:rsidRPr="00D2372E" w:rsidRDefault="00D2372E" w:rsidP="009C6AAB">
      <w:pPr>
        <w:pStyle w:val="NormalWeb"/>
        <w:spacing w:before="0" w:beforeAutospacing="0" w:after="0" w:afterAutospacing="0"/>
        <w:ind w:firstLine="720"/>
        <w:jc w:val="both"/>
        <w:rPr>
          <w:rFonts w:asciiTheme="minorHAnsi" w:hAnsiTheme="minorHAnsi" w:cstheme="minorHAnsi"/>
          <w:sz w:val="18"/>
        </w:rPr>
      </w:pPr>
      <w:r w:rsidRPr="00D2372E">
        <w:rPr>
          <w:rFonts w:asciiTheme="minorHAnsi" w:hAnsiTheme="minorHAnsi" w:cstheme="minorHAnsi"/>
          <w:sz w:val="18"/>
        </w:rPr>
        <w:t>In terms of Functional Suitability, the Alumni Tracker with Job Matching using AI Integration provides a wide range of functionalities that allow educational institutions to monitor the career development of alumni, provide career resources, and gather data to enhance the efficacy of programs and services while maintaining alumni engagement. The integration of AI algorithms in the development of the system enables alumni to find personalized job recommendations based on their skills and qualifications.</w:t>
      </w:r>
    </w:p>
    <w:p w:rsidR="00D2372E" w:rsidRPr="00D2372E" w:rsidRDefault="00D2372E" w:rsidP="009C6AAB">
      <w:pPr>
        <w:pStyle w:val="NormalWeb"/>
        <w:spacing w:before="0" w:beforeAutospacing="0" w:after="0" w:afterAutospacing="0"/>
        <w:ind w:firstLine="720"/>
        <w:jc w:val="both"/>
        <w:rPr>
          <w:rFonts w:asciiTheme="minorHAnsi" w:hAnsiTheme="minorHAnsi" w:cstheme="minorHAnsi"/>
          <w:sz w:val="18"/>
        </w:rPr>
      </w:pPr>
      <w:r w:rsidRPr="00D2372E">
        <w:rPr>
          <w:rFonts w:asciiTheme="minorHAnsi" w:hAnsiTheme="minorHAnsi" w:cstheme="minorHAnsi"/>
          <w:sz w:val="18"/>
        </w:rPr>
        <w:t xml:space="preserve">In terms of Performance efficiency, the system uses AI algorithms to </w:t>
      </w:r>
      <w:proofErr w:type="spellStart"/>
      <w:r w:rsidRPr="00D2372E">
        <w:rPr>
          <w:rFonts w:asciiTheme="minorHAnsi" w:hAnsiTheme="minorHAnsi" w:cstheme="minorHAnsi"/>
          <w:sz w:val="18"/>
        </w:rPr>
        <w:t>analyze</w:t>
      </w:r>
      <w:proofErr w:type="spellEnd"/>
      <w:r w:rsidRPr="00D2372E">
        <w:rPr>
          <w:rFonts w:asciiTheme="minorHAnsi" w:hAnsiTheme="minorHAnsi" w:cstheme="minorHAnsi"/>
          <w:sz w:val="18"/>
        </w:rPr>
        <w:t xml:space="preserv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rsidR="00D2372E" w:rsidRPr="00D2372E" w:rsidRDefault="00D2372E" w:rsidP="009C6AAB">
      <w:pPr>
        <w:pStyle w:val="NormalWeb"/>
        <w:spacing w:before="0" w:beforeAutospacing="0" w:after="0" w:afterAutospacing="0"/>
        <w:ind w:firstLine="720"/>
        <w:jc w:val="both"/>
        <w:rPr>
          <w:rFonts w:asciiTheme="minorHAnsi" w:hAnsiTheme="minorHAnsi" w:cstheme="minorHAnsi"/>
          <w:sz w:val="18"/>
        </w:rPr>
      </w:pPr>
      <w:r w:rsidRPr="00D2372E">
        <w:rPr>
          <w:rFonts w:asciiTheme="minorHAnsi" w:hAnsiTheme="minorHAnsi" w:cstheme="minorHAnsi"/>
          <w:sz w:val="18"/>
        </w:rPr>
        <w:t>In terms of security, the system ensures the security of alumni data by using encryption and secure servers to protect the data. Additionally, the system requires authentication to access sensitive information, ensuring that only authorized users can access the data.</w:t>
      </w:r>
    </w:p>
    <w:p w:rsidR="00D2372E" w:rsidRPr="00D2372E" w:rsidRDefault="00D2372E" w:rsidP="009C6AAB">
      <w:pPr>
        <w:pStyle w:val="NormalWeb"/>
        <w:spacing w:before="0" w:beforeAutospacing="0" w:after="0" w:afterAutospacing="0"/>
        <w:ind w:firstLine="720"/>
        <w:jc w:val="both"/>
        <w:rPr>
          <w:rFonts w:asciiTheme="minorHAnsi" w:hAnsiTheme="minorHAnsi" w:cstheme="minorHAnsi"/>
          <w:sz w:val="18"/>
        </w:rPr>
      </w:pPr>
      <w:r w:rsidRPr="00D2372E">
        <w:rPr>
          <w:rFonts w:asciiTheme="minorHAnsi" w:hAnsiTheme="minorHAnsi" w:cstheme="minorHAnsi"/>
          <w:sz w:val="18"/>
        </w:rPr>
        <w:t xml:space="preserve">The reliability of Alumni Tracker with Job Matching using AI Integration is guaranteed through AI algorithms that provide </w:t>
      </w:r>
      <w:r w:rsidRPr="00D2372E">
        <w:rPr>
          <w:rFonts w:asciiTheme="minorHAnsi" w:hAnsiTheme="minorHAnsi" w:cstheme="minorHAnsi"/>
          <w:sz w:val="18"/>
        </w:rPr>
        <w:lastRenderedPageBreak/>
        <w:t>accurate and personalized job recommendations while also allowing for bug reporting. The user-friendly interface and up-to-date information provided to alumni ensure the system meets the usability criterion. The system's use of AI algorithms also ensures maintainability, allowing developers to update the system to adapt to changes in the job market. Additionally, the system is highly portable and compatible with different web browsers and operating systems, meeting the portability and compatibility criteria, respectively.</w:t>
      </w:r>
    </w:p>
    <w:p w:rsidR="000E1E28" w:rsidRDefault="000E1E28" w:rsidP="000E1E28">
      <w:pPr>
        <w:pStyle w:val="RSCB04AHeadingSection"/>
        <w:spacing w:before="0" w:after="0"/>
      </w:pPr>
    </w:p>
    <w:p w:rsidR="000E1E28" w:rsidRDefault="000E1E28" w:rsidP="000E1E28">
      <w:pPr>
        <w:pStyle w:val="RSCB04AHeadingSection"/>
        <w:spacing w:before="0" w:after="0"/>
      </w:pPr>
      <w:r>
        <w:t>Conclusion</w:t>
      </w:r>
    </w:p>
    <w:p w:rsidR="000E1E28" w:rsidRPr="000E1E28" w:rsidRDefault="000E1E28" w:rsidP="009C6AAB">
      <w:pPr>
        <w:spacing w:after="0" w:line="240" w:lineRule="auto"/>
        <w:ind w:firstLine="720"/>
        <w:jc w:val="both"/>
        <w:rPr>
          <w:rFonts w:eastAsia="Times New Roman" w:cstheme="minorHAnsi"/>
          <w:color w:val="000000"/>
          <w:sz w:val="18"/>
          <w:szCs w:val="24"/>
          <w:lang w:val="en-PH" w:eastAsia="en-PH"/>
        </w:rPr>
      </w:pPr>
      <w:r w:rsidRPr="000E1E28">
        <w:rPr>
          <w:rFonts w:eastAsia="Times New Roman" w:cstheme="minorHAnsi"/>
          <w:color w:val="000000"/>
          <w:sz w:val="18"/>
          <w:szCs w:val="24"/>
          <w:lang w:val="en-PH" w:eastAsia="en-PH"/>
        </w:rPr>
        <w:t>In conclusion, the study's findings indicate that the incorporation of AI into the Alumni Tracker system for NONESCOST has demonstrated remarkable effectiveness and significant benefits. The evaluation conducted by both experts and respondents confirms the system's ability to successfully manage alumni data, offer personalized job recommendations through AI job matching and NLP algorithms, and generate comprehensive reports for various stakeholders. The system's performance has been consistently rated as very good, reflecting its reliability, usability, maintainability, portability, and compatibility according to the ISO 25010 software quality model.</w:t>
      </w:r>
    </w:p>
    <w:p w:rsidR="000E1E28" w:rsidRPr="000E1E28" w:rsidRDefault="000E1E28" w:rsidP="009C6AAB">
      <w:pPr>
        <w:spacing w:after="0" w:line="240" w:lineRule="auto"/>
        <w:ind w:firstLine="720"/>
        <w:jc w:val="both"/>
        <w:rPr>
          <w:rFonts w:eastAsia="Times New Roman" w:cstheme="minorHAnsi"/>
          <w:color w:val="000000"/>
          <w:sz w:val="18"/>
          <w:szCs w:val="24"/>
          <w:lang w:val="en-PH" w:eastAsia="en-PH"/>
        </w:rPr>
      </w:pPr>
    </w:p>
    <w:p w:rsidR="000E1E28" w:rsidRPr="000E1E28" w:rsidRDefault="000E1E28" w:rsidP="009C6AAB">
      <w:pPr>
        <w:spacing w:after="0" w:line="240" w:lineRule="auto"/>
        <w:ind w:firstLine="720"/>
        <w:jc w:val="both"/>
        <w:rPr>
          <w:rFonts w:cstheme="minorHAnsi"/>
          <w:sz w:val="16"/>
        </w:rPr>
      </w:pPr>
      <w:r w:rsidRPr="000E1E28">
        <w:rPr>
          <w:rFonts w:eastAsia="Times New Roman" w:cstheme="minorHAnsi"/>
          <w:color w:val="000000"/>
          <w:sz w:val="18"/>
          <w:szCs w:val="24"/>
          <w:lang w:val="en-PH" w:eastAsia="en-PH"/>
        </w:rPr>
        <w:t>These results have significant implications for NONESCOST and its alumni community. The Alumni Tracker with Job Matching using AI Integration has the potential to enhance the connection between the institution and its alumni, facilitating seamless communication and engagement. Furthermore, the system empowers employers by providing an efficient platform to identify and connect with qualified candidates, thereby increasing the likelihood of successful job placements for alumni.</w:t>
      </w:r>
    </w:p>
    <w:p w:rsidR="000E1E28" w:rsidRDefault="000E1E28" w:rsidP="000E1E28">
      <w:pPr>
        <w:pStyle w:val="RSCB04AHeadingSection"/>
        <w:spacing w:before="0"/>
      </w:pPr>
    </w:p>
    <w:p w:rsidR="000E1E28" w:rsidRDefault="000E1E28" w:rsidP="000E1E28">
      <w:pPr>
        <w:pStyle w:val="RSCB04AHeadingSection"/>
        <w:spacing w:before="0"/>
      </w:pPr>
      <w:r>
        <w:t>Recommendations</w:t>
      </w:r>
    </w:p>
    <w:p w:rsidR="009E572B" w:rsidRPr="009E572B" w:rsidRDefault="009E572B" w:rsidP="009E572B">
      <w:pPr>
        <w:spacing w:after="0" w:line="240" w:lineRule="auto"/>
        <w:ind w:firstLine="720"/>
        <w:rPr>
          <w:rFonts w:eastAsia="Times New Roman" w:cstheme="minorHAnsi"/>
          <w:sz w:val="18"/>
          <w:szCs w:val="24"/>
          <w:lang w:val="en-PH" w:eastAsia="en-PH"/>
        </w:rPr>
      </w:pPr>
      <w:r w:rsidRPr="009E572B">
        <w:rPr>
          <w:rFonts w:eastAsia="Times New Roman" w:cstheme="minorHAnsi"/>
          <w:color w:val="000000"/>
          <w:sz w:val="18"/>
          <w:szCs w:val="24"/>
          <w:lang w:val="en-PH" w:eastAsia="en-PH"/>
        </w:rPr>
        <w:t>Based on the findings and conclusions, the following recommendations are proposed:</w:t>
      </w:r>
    </w:p>
    <w:p w:rsidR="009E572B" w:rsidRPr="009E572B" w:rsidRDefault="009E572B" w:rsidP="009E572B">
      <w:pPr>
        <w:pStyle w:val="ListParagraph"/>
        <w:numPr>
          <w:ilvl w:val="5"/>
          <w:numId w:val="5"/>
        </w:numPr>
        <w:spacing w:after="0" w:line="240" w:lineRule="auto"/>
        <w:textAlignment w:val="baseline"/>
        <w:rPr>
          <w:rFonts w:eastAsia="Times New Roman" w:cstheme="minorHAnsi"/>
          <w:color w:val="000000"/>
          <w:sz w:val="18"/>
          <w:szCs w:val="24"/>
          <w:lang w:val="en-PH" w:eastAsia="en-PH"/>
        </w:rPr>
      </w:pPr>
      <w:r w:rsidRPr="009E572B">
        <w:rPr>
          <w:rFonts w:eastAsia="Times New Roman" w:cstheme="minorHAnsi"/>
          <w:color w:val="000000"/>
          <w:sz w:val="18"/>
          <w:szCs w:val="24"/>
          <w:lang w:val="en-PH" w:eastAsia="en-PH"/>
        </w:rPr>
        <w:t>The Alumni Tracker with Job Matching using AI Integration should be implemented in other educational institutions across the Philippines to leverage its benefits and enhance alumni tracking and job matching capabilities.</w:t>
      </w:r>
    </w:p>
    <w:p w:rsidR="009E572B" w:rsidRPr="009E572B" w:rsidRDefault="009E572B" w:rsidP="009E572B">
      <w:pPr>
        <w:pStyle w:val="ListParagraph"/>
        <w:numPr>
          <w:ilvl w:val="5"/>
          <w:numId w:val="5"/>
        </w:numPr>
        <w:spacing w:after="0" w:line="240" w:lineRule="auto"/>
        <w:textAlignment w:val="baseline"/>
        <w:rPr>
          <w:rFonts w:eastAsia="Times New Roman" w:cstheme="minorHAnsi"/>
          <w:color w:val="000000"/>
          <w:sz w:val="18"/>
          <w:szCs w:val="24"/>
          <w:lang w:val="en-PH" w:eastAsia="en-PH"/>
        </w:rPr>
      </w:pPr>
      <w:r w:rsidRPr="009E572B">
        <w:rPr>
          <w:rFonts w:eastAsia="Times New Roman" w:cstheme="minorHAnsi"/>
          <w:color w:val="000000"/>
          <w:sz w:val="18"/>
          <w:szCs w:val="24"/>
          <w:lang w:val="en-PH" w:eastAsia="en-PH"/>
        </w:rPr>
        <w:t>Improve the notification mechanism to ensure timely and relevant communication between alumni, employers, and the system. This includes notifying alumni about matched job opportunities, notifying employers about the best candidate matches, and keeping all parties informed about important announcements.</w:t>
      </w:r>
    </w:p>
    <w:p w:rsidR="009E572B" w:rsidRPr="00AD42DB" w:rsidRDefault="009E572B" w:rsidP="000E1E28">
      <w:pPr>
        <w:pStyle w:val="ListParagraph"/>
        <w:numPr>
          <w:ilvl w:val="5"/>
          <w:numId w:val="5"/>
        </w:numPr>
        <w:spacing w:after="0" w:line="240" w:lineRule="auto"/>
        <w:textAlignment w:val="baseline"/>
        <w:rPr>
          <w:rFonts w:eastAsia="Times New Roman" w:cstheme="minorHAnsi"/>
          <w:color w:val="000000"/>
          <w:sz w:val="18"/>
          <w:szCs w:val="24"/>
          <w:lang w:val="en-PH" w:eastAsia="en-PH"/>
        </w:rPr>
      </w:pPr>
      <w:r w:rsidRPr="009E572B">
        <w:rPr>
          <w:rFonts w:eastAsia="Times New Roman" w:cstheme="minorHAnsi"/>
          <w:color w:val="000000"/>
          <w:sz w:val="18"/>
          <w:szCs w:val="24"/>
          <w:lang w:val="en-PH" w:eastAsia="en-PH"/>
        </w:rPr>
        <w:t>Further, to enhance the effectiveness of the presented solution, it is recommended to conduct additional research and studies. These studies can focus on refining the Alumni Tracker with Job Matching using AI Integration, exploring potential areas of improvement, and evaluating its long-term impact on alumni career outcomes.</w:t>
      </w:r>
    </w:p>
    <w:p w:rsidR="006C6254" w:rsidRDefault="0015291D">
      <w:pPr>
        <w:pStyle w:val="RSCB04AHeadingSection"/>
        <w:rPr>
          <w:rFonts w:cs="Times New Roman"/>
          <w:b w:val="0"/>
          <w:w w:val="108"/>
          <w:sz w:val="18"/>
          <w:szCs w:val="18"/>
        </w:rPr>
      </w:pPr>
      <w:r>
        <w:t xml:space="preserve">Conflicts of interest. </w:t>
      </w:r>
      <w:r>
        <w:rPr>
          <w:rFonts w:cs="Times New Roman"/>
          <w:b w:val="0"/>
          <w:w w:val="108"/>
          <w:sz w:val="18"/>
          <w:szCs w:val="18"/>
        </w:rPr>
        <w:t xml:space="preserve">The authors declare that for this     article they have no actual, potential or perceived conflict of interests. </w:t>
      </w:r>
    </w:p>
    <w:p w:rsidR="002011D7" w:rsidRPr="002011D7" w:rsidRDefault="0015291D" w:rsidP="002011D7">
      <w:pPr>
        <w:pStyle w:val="RSCB04AHeadingSection"/>
      </w:pPr>
      <w:r>
        <w:t>References</w:t>
      </w:r>
    </w:p>
    <w:p w:rsidR="009060DA" w:rsidRPr="009060DA" w:rsidRDefault="009060DA" w:rsidP="009060DA">
      <w:pPr>
        <w:pStyle w:val="Bibliography"/>
        <w:spacing w:line="240" w:lineRule="auto"/>
        <w:ind w:left="720" w:hanging="720"/>
        <w:jc w:val="both"/>
        <w:rPr>
          <w:rFonts w:cstheme="minorHAnsi"/>
          <w:noProof/>
          <w:sz w:val="18"/>
          <w:szCs w:val="24"/>
        </w:rPr>
      </w:pPr>
      <w:r w:rsidRPr="009060DA">
        <w:rPr>
          <w:rFonts w:cstheme="minorHAnsi"/>
          <w:noProof/>
          <w:sz w:val="18"/>
          <w:szCs w:val="24"/>
        </w:rPr>
        <w:t>Ardiansyah, T. M. (2021). Web-Based Abulyatama Alumni Information System. International Journal Education and Computer Studies (IJECS), 1(2), 38–42. https://doi.org/10.35870/ijecs.v1i2.600</w:t>
      </w:r>
    </w:p>
    <w:p w:rsidR="009060DA" w:rsidRPr="009060DA" w:rsidRDefault="009060DA" w:rsidP="009060DA">
      <w:pPr>
        <w:pStyle w:val="Bibliography"/>
        <w:spacing w:line="240" w:lineRule="auto"/>
        <w:ind w:left="720" w:hanging="720"/>
        <w:jc w:val="both"/>
        <w:rPr>
          <w:rFonts w:cstheme="minorHAnsi"/>
          <w:noProof/>
          <w:sz w:val="18"/>
          <w:szCs w:val="24"/>
        </w:rPr>
      </w:pPr>
      <w:r w:rsidRPr="009060DA">
        <w:rPr>
          <w:rFonts w:cstheme="minorHAnsi"/>
          <w:noProof/>
          <w:sz w:val="18"/>
          <w:szCs w:val="24"/>
        </w:rPr>
        <w:t>Bista, B., Shakya, A., Joshi, B., Pokhrel, A., Dangol, L., Kedia, M., &amp; Baral, D. S. (2021). An Alumni Portal and Tracking System. Journal of the Institute of Engineering, 16(1), 7–14. https://</w:t>
      </w:r>
      <w:r>
        <w:rPr>
          <w:rFonts w:cstheme="minorHAnsi"/>
          <w:noProof/>
          <w:sz w:val="18"/>
          <w:szCs w:val="24"/>
        </w:rPr>
        <w:t>doi.org/10.3126/jie.v16i1.36529</w:t>
      </w:r>
    </w:p>
    <w:p w:rsidR="009060DA" w:rsidRPr="009060DA" w:rsidRDefault="009060DA" w:rsidP="009060DA">
      <w:pPr>
        <w:pStyle w:val="Bibliography"/>
        <w:spacing w:line="240" w:lineRule="auto"/>
        <w:ind w:left="720" w:hanging="720"/>
        <w:jc w:val="both"/>
        <w:rPr>
          <w:rFonts w:cstheme="minorHAnsi"/>
          <w:noProof/>
          <w:sz w:val="18"/>
          <w:szCs w:val="24"/>
        </w:rPr>
      </w:pPr>
      <w:r w:rsidRPr="009060DA">
        <w:rPr>
          <w:rFonts w:cstheme="minorHAnsi"/>
          <w:noProof/>
          <w:sz w:val="18"/>
          <w:szCs w:val="24"/>
        </w:rPr>
        <w:t>Hufana, M. C. S. (2019). An Alumni Tracer System for Saint Louis College. Ascendens Asia Journal of Multidisciplinary Research Conference Proceedings, 3(4).</w:t>
      </w:r>
    </w:p>
    <w:p w:rsidR="009060DA" w:rsidRPr="009060DA" w:rsidRDefault="009060DA" w:rsidP="009060DA">
      <w:pPr>
        <w:pStyle w:val="Bibliography"/>
        <w:spacing w:line="240" w:lineRule="auto"/>
        <w:ind w:left="720" w:hanging="720"/>
        <w:jc w:val="both"/>
        <w:rPr>
          <w:rFonts w:cstheme="minorHAnsi"/>
          <w:noProof/>
          <w:sz w:val="18"/>
          <w:szCs w:val="24"/>
        </w:rPr>
      </w:pPr>
      <w:r w:rsidRPr="009060DA">
        <w:rPr>
          <w:rFonts w:cstheme="minorHAnsi"/>
          <w:noProof/>
          <w:sz w:val="18"/>
          <w:szCs w:val="24"/>
        </w:rPr>
        <w:t>Jaiswal, S., Gaud, S., Ansari, S., &amp; Gaikwad, R. (2021). Alumni Tracking System. International Research Journal of Engineering and Technology (IRJET, 8(4), 1185-1188. doi: 10.31764/IRJET.8.4.1185</w:t>
      </w:r>
    </w:p>
    <w:p w:rsidR="009060DA" w:rsidRPr="009060DA" w:rsidRDefault="009060DA" w:rsidP="009060DA">
      <w:pPr>
        <w:pStyle w:val="Bibliography"/>
        <w:spacing w:line="240" w:lineRule="auto"/>
        <w:ind w:left="720" w:hanging="720"/>
        <w:jc w:val="both"/>
        <w:rPr>
          <w:rFonts w:cstheme="minorHAnsi"/>
          <w:noProof/>
          <w:sz w:val="18"/>
          <w:szCs w:val="24"/>
        </w:rPr>
      </w:pPr>
      <w:r w:rsidRPr="009060DA">
        <w:rPr>
          <w:rFonts w:cstheme="minorHAnsi"/>
          <w:noProof/>
          <w:sz w:val="18"/>
          <w:szCs w:val="24"/>
        </w:rPr>
        <w:t>K. N. Prafajar, H. Vallyan, N. L. P. A. Candradewi, I. S. Edbert and D. Suhartono, "Multiclass Job Recommendation System in the IT Field between Classification and Prediction Method," 2022 International Conference on Green Energy, Computing and Sustainable Technology (GECOST), Miri Sarawak, Malaysia, 2022, pp. 181-186, doi: 10.1109/GECOST55694.2022.10010659.</w:t>
      </w:r>
    </w:p>
    <w:p w:rsidR="009060DA" w:rsidRPr="009060DA" w:rsidRDefault="009060DA" w:rsidP="009060DA">
      <w:pPr>
        <w:pStyle w:val="Bibliography"/>
        <w:spacing w:line="240" w:lineRule="auto"/>
        <w:ind w:left="720" w:hanging="720"/>
        <w:jc w:val="both"/>
        <w:rPr>
          <w:rFonts w:cstheme="minorHAnsi"/>
          <w:noProof/>
          <w:sz w:val="18"/>
          <w:szCs w:val="24"/>
        </w:rPr>
      </w:pPr>
      <w:r w:rsidRPr="009060DA">
        <w:rPr>
          <w:rFonts w:cstheme="minorHAnsi"/>
          <w:noProof/>
          <w:sz w:val="18"/>
          <w:szCs w:val="24"/>
        </w:rPr>
        <w:t>Makridakis, S. (2017). Forecasting the Impact of Artificial Intelligence (AI). Foresight: The International Journal of Applied Forecasting, (47), 7-13. Retrieved from https://ideas.repec.org/a/for/ijafaa/y2017i47p7-13.html</w:t>
      </w:r>
    </w:p>
    <w:p w:rsidR="009060DA" w:rsidRPr="009060DA" w:rsidRDefault="009060DA" w:rsidP="009060DA">
      <w:pPr>
        <w:pStyle w:val="Bibliography"/>
        <w:spacing w:line="240" w:lineRule="auto"/>
        <w:ind w:left="720" w:hanging="720"/>
        <w:jc w:val="both"/>
        <w:rPr>
          <w:rFonts w:cstheme="minorHAnsi"/>
          <w:noProof/>
          <w:sz w:val="18"/>
          <w:szCs w:val="24"/>
        </w:rPr>
      </w:pPr>
      <w:r w:rsidRPr="009060DA">
        <w:rPr>
          <w:rFonts w:cstheme="minorHAnsi"/>
          <w:noProof/>
          <w:sz w:val="18"/>
          <w:szCs w:val="24"/>
        </w:rPr>
        <w:t>Mona, E., Ranjani, H., Sowmya, V., &amp; Sivakumari, S. S. (2021). Alumni Social Networking Site. International Journal of Scientific Research in Computer Science, Engineering and Information Technology, 6(1), 467.</w:t>
      </w:r>
    </w:p>
    <w:p w:rsidR="009060DA" w:rsidRPr="009060DA" w:rsidRDefault="009060DA" w:rsidP="009060DA">
      <w:pPr>
        <w:pStyle w:val="Bibliography"/>
        <w:spacing w:line="240" w:lineRule="auto"/>
        <w:ind w:left="720" w:hanging="720"/>
        <w:jc w:val="both"/>
        <w:rPr>
          <w:rFonts w:cstheme="minorHAnsi"/>
          <w:noProof/>
          <w:sz w:val="18"/>
          <w:szCs w:val="24"/>
        </w:rPr>
      </w:pPr>
      <w:r w:rsidRPr="009060DA">
        <w:rPr>
          <w:rFonts w:cstheme="minorHAnsi"/>
          <w:noProof/>
          <w:sz w:val="18"/>
          <w:szCs w:val="24"/>
        </w:rPr>
        <w:t>Mukherjee, A., Roy, A., Lath, M. K., Ghosal, A., &amp; Sengupta, D. (2019). Centralized Alumni Management System (CAMS) - A Prototype Proposal. In 2019 Amity International Conference on Artificial Intelligence (AICAI) (pp. 967-971). Dubai, United Arab Emirates: IEEE. doi: 10.1109/AICAI.2019.8701383</w:t>
      </w:r>
    </w:p>
    <w:p w:rsidR="009060DA" w:rsidRPr="009060DA" w:rsidRDefault="009060DA" w:rsidP="009060DA">
      <w:pPr>
        <w:pStyle w:val="Bibliography"/>
        <w:spacing w:line="240" w:lineRule="auto"/>
        <w:ind w:left="720" w:hanging="720"/>
        <w:jc w:val="both"/>
        <w:rPr>
          <w:rFonts w:cstheme="minorHAnsi"/>
          <w:noProof/>
          <w:sz w:val="18"/>
          <w:szCs w:val="24"/>
        </w:rPr>
      </w:pPr>
      <w:r w:rsidRPr="009060DA">
        <w:rPr>
          <w:rFonts w:cstheme="minorHAnsi"/>
          <w:noProof/>
          <w:sz w:val="18"/>
          <w:szCs w:val="24"/>
        </w:rPr>
        <w:t>Patil, C., Patil, N., Kapse, K., Joshi, N., &amp; Chavan, S. (2017). Alumni Interactive System Using Mining. International Journal of Engineering Science and Computing, 7(11).</w:t>
      </w:r>
    </w:p>
    <w:p w:rsidR="009060DA" w:rsidRPr="009060DA" w:rsidRDefault="009060DA" w:rsidP="009060DA">
      <w:pPr>
        <w:pStyle w:val="Bibliography"/>
        <w:spacing w:line="240" w:lineRule="auto"/>
        <w:ind w:left="720" w:hanging="720"/>
        <w:jc w:val="both"/>
        <w:rPr>
          <w:rFonts w:cstheme="minorHAnsi"/>
          <w:noProof/>
          <w:sz w:val="18"/>
          <w:szCs w:val="24"/>
        </w:rPr>
      </w:pPr>
      <w:r w:rsidRPr="009060DA">
        <w:rPr>
          <w:rFonts w:cstheme="minorHAnsi"/>
          <w:noProof/>
          <w:sz w:val="18"/>
          <w:szCs w:val="24"/>
        </w:rPr>
        <w:t>Sadi, Lucitasari, D. R., &amp; Khannan, M. S. A. (2019). Designing Mobile Alumni Tracer Study System Using Waterfall Method: an Android Based. International Journal of Computer Networks and Communications Security, 7(9), 196-202.</w:t>
      </w:r>
    </w:p>
    <w:p w:rsidR="009060DA" w:rsidRPr="009060DA" w:rsidRDefault="009060DA" w:rsidP="009060DA">
      <w:pPr>
        <w:pStyle w:val="Bibliography"/>
        <w:spacing w:line="240" w:lineRule="auto"/>
        <w:ind w:left="720" w:hanging="720"/>
        <w:jc w:val="both"/>
        <w:rPr>
          <w:rFonts w:cstheme="minorHAnsi"/>
          <w:noProof/>
          <w:sz w:val="18"/>
          <w:szCs w:val="24"/>
        </w:rPr>
      </w:pPr>
      <w:r w:rsidRPr="009060DA">
        <w:rPr>
          <w:rFonts w:cstheme="minorHAnsi"/>
          <w:noProof/>
          <w:sz w:val="18"/>
          <w:szCs w:val="24"/>
        </w:rPr>
        <w:t>Safi'i, I., &amp; Priyantoro, P. (2019). Tracer Study as an Effort to Improve Alumni Careers in Kadiri University Job Placement Service. KONSELI: Jurnal Bimbingan dan Konseling (E-Journal), 6(2).</w:t>
      </w:r>
    </w:p>
    <w:p w:rsidR="006C6254" w:rsidRDefault="009060DA" w:rsidP="006C5486">
      <w:pPr>
        <w:pStyle w:val="Bibliography"/>
        <w:spacing w:line="240" w:lineRule="auto"/>
        <w:ind w:left="720" w:hanging="720"/>
        <w:jc w:val="both"/>
        <w:rPr>
          <w:rFonts w:cs="Times New Roman"/>
          <w:b/>
          <w:w w:val="105"/>
          <w:sz w:val="18"/>
          <w:szCs w:val="18"/>
        </w:rPr>
      </w:pPr>
      <w:r w:rsidRPr="009060DA">
        <w:rPr>
          <w:rFonts w:cstheme="minorHAnsi"/>
          <w:noProof/>
          <w:sz w:val="18"/>
          <w:szCs w:val="24"/>
        </w:rPr>
        <w:t>Setyaningsih, R., Abdullah, A., Prihantoro, E., &amp; Hustinawaty, H. (2022). DIGITAL SKILL: OPTIMIZING THE UTILIZATION OF INFORMATION TECHNOLOGY BY PESANTREN UNIVERSITY IN ALUMNI TRACKING ACTIVITIES. Proceedings of International Conference on Communication Science (ICCS), 2(1), Jour</w:t>
      </w:r>
      <w:r>
        <w:rPr>
          <w:rFonts w:cstheme="minorHAnsi"/>
          <w:noProof/>
          <w:sz w:val="18"/>
          <w:szCs w:val="24"/>
        </w:rPr>
        <w:t>nalisim, ICT and Digital Media</w:t>
      </w:r>
      <w:bookmarkStart w:id="0" w:name="_GoBack"/>
      <w:bookmarkEnd w:id="0"/>
    </w:p>
    <w:sectPr w:rsidR="006C6254">
      <w:type w:val="continuous"/>
      <w:pgSz w:w="11907" w:h="16840"/>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783F" w:rsidRDefault="003A783F">
      <w:pPr>
        <w:spacing w:line="240" w:lineRule="auto"/>
      </w:pPr>
      <w:r>
        <w:separator/>
      </w:r>
    </w:p>
  </w:endnote>
  <w:endnote w:type="continuationSeparator" w:id="0">
    <w:p w:rsidR="003A783F" w:rsidRDefault="003A78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embedRegular r:id="rId1" w:fontKey="{3A9DBF2D-5057-4DA9-9BDF-9A30BC909DF6}"/>
    <w:embedBold r:id="rId2" w:fontKey="{033424F6-C840-4437-885D-E1C945A64AC5}"/>
    <w:embedItalic r:id="rId3" w:fontKey="{8D71E9AE-50D2-4FE0-9FBC-E4CB4844FFD7}"/>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D8BC3A2D-3F58-483F-8970-31BE7337BE64}"/>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DAE7592E-9DAB-410E-AA28-E2475400F71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6254" w:rsidRDefault="0015291D">
    <w:pPr>
      <w:pStyle w:val="Footer"/>
      <w:tabs>
        <w:tab w:val="clear" w:pos="4513"/>
        <w:tab w:val="clear" w:pos="9026"/>
        <w:tab w:val="right" w:pos="10206"/>
      </w:tabs>
      <w:spacing w:before="480"/>
      <w:rPr>
        <w:spacing w:val="10"/>
        <w:sz w:val="16"/>
        <w:szCs w:val="16"/>
      </w:rPr>
    </w:pPr>
    <w:r>
      <w:rPr>
        <w:b/>
        <w:spacing w:val="10"/>
        <w:sz w:val="16"/>
        <w:szCs w:val="16"/>
      </w:rPr>
      <w:fldChar w:fldCharType="begin"/>
    </w:r>
    <w:r>
      <w:rPr>
        <w:b/>
        <w:spacing w:val="10"/>
        <w:sz w:val="16"/>
        <w:szCs w:val="16"/>
      </w:rPr>
      <w:instrText xml:space="preserve"> PAGE   \* MERGEFORMAT </w:instrText>
    </w:r>
    <w:r>
      <w:rPr>
        <w:b/>
        <w:spacing w:val="10"/>
        <w:sz w:val="16"/>
        <w:szCs w:val="16"/>
      </w:rPr>
      <w:fldChar w:fldCharType="separate"/>
    </w:r>
    <w:r w:rsidR="006C5486">
      <w:rPr>
        <w:b/>
        <w:noProof/>
        <w:spacing w:val="10"/>
        <w:sz w:val="16"/>
        <w:szCs w:val="16"/>
      </w:rPr>
      <w:t>4</w:t>
    </w:r>
    <w:r>
      <w:rPr>
        <w:b/>
        <w:spacing w:val="10"/>
        <w:sz w:val="16"/>
        <w:szCs w:val="16"/>
      </w:rPr>
      <w:fldChar w:fldCharType="end"/>
    </w:r>
    <w:r>
      <w:rPr>
        <w:spacing w:val="10"/>
        <w:sz w:val="16"/>
        <w:szCs w:val="16"/>
      </w:rPr>
      <w:t xml:space="preserve"> | </w:t>
    </w:r>
    <w:r w:rsidR="006A523B">
      <w:rPr>
        <w:i/>
        <w:spacing w:val="10"/>
        <w:sz w:val="16"/>
        <w:szCs w:val="16"/>
      </w:rPr>
      <w:t>E</w:t>
    </w:r>
    <w:r>
      <w:rPr>
        <w:i/>
        <w:spacing w:val="10"/>
        <w:sz w:val="16"/>
        <w:szCs w:val="16"/>
      </w:rPr>
      <w:t>.</w:t>
    </w:r>
    <w:r w:rsidR="006A523B">
      <w:rPr>
        <w:i/>
        <w:spacing w:val="10"/>
        <w:sz w:val="16"/>
        <w:szCs w:val="16"/>
      </w:rPr>
      <w:t>R.</w:t>
    </w:r>
    <w:r>
      <w:rPr>
        <w:i/>
        <w:spacing w:val="10"/>
        <w:sz w:val="16"/>
        <w:szCs w:val="16"/>
      </w:rPr>
      <w:t xml:space="preserve"> </w:t>
    </w:r>
    <w:r w:rsidR="006A523B">
      <w:rPr>
        <w:i/>
        <w:spacing w:val="10"/>
        <w:sz w:val="16"/>
        <w:szCs w:val="16"/>
      </w:rPr>
      <w:t>Carton</w:t>
    </w:r>
    <w:r>
      <w:rPr>
        <w:spacing w:val="10"/>
        <w:sz w:val="16"/>
        <w:szCs w:val="16"/>
      </w:rPr>
      <w:t xml:space="preserve">., </w:t>
    </w:r>
    <w:r w:rsidR="006A523B">
      <w:rPr>
        <w:spacing w:val="10"/>
        <w:sz w:val="16"/>
        <w:szCs w:val="16"/>
      </w:rPr>
      <w:t>2023</w:t>
    </w:r>
    <w:r>
      <w:rPr>
        <w:spacing w:val="10"/>
        <w:sz w:val="16"/>
        <w:szCs w:val="16"/>
      </w:rPr>
      <w:t xml:space="preserve">, </w:t>
    </w:r>
    <w:r>
      <w:rPr>
        <w:b/>
        <w:spacing w:val="10"/>
        <w:sz w:val="16"/>
        <w:szCs w:val="16"/>
      </w:rPr>
      <w:t>00</w:t>
    </w:r>
    <w:r>
      <w:rPr>
        <w:spacing w:val="10"/>
        <w:sz w:val="16"/>
        <w:szCs w:val="16"/>
      </w:rPr>
      <w:t>, 1-3</w:t>
    </w:r>
    <w:r>
      <w:rPr>
        <w:spacing w:val="10"/>
        <w:sz w:val="16"/>
        <w:szCs w:val="16"/>
      </w:rPr>
      <w:tab/>
    </w:r>
    <w:r>
      <w:rPr>
        <w:spacing w:val="2"/>
        <w:sz w:val="16"/>
        <w:szCs w:val="16"/>
      </w:rPr>
      <w:t xml:space="preserve">This journal is </w:t>
    </w:r>
    <w:r>
      <w:rPr>
        <w:rFonts w:cstheme="minorHAnsi"/>
        <w:spacing w:val="2"/>
        <w:sz w:val="16"/>
        <w:szCs w:val="16"/>
      </w:rPr>
      <w:t>©</w:t>
    </w:r>
    <w:r>
      <w:rPr>
        <w:spacing w:val="2"/>
        <w:sz w:val="16"/>
        <w:szCs w:val="16"/>
      </w:rPr>
      <w:t xml:space="preserve"> </w:t>
    </w:r>
    <w:r w:rsidR="006A523B">
      <w:rPr>
        <w:spacing w:val="2"/>
        <w:sz w:val="16"/>
        <w:szCs w:val="16"/>
      </w:rPr>
      <w:t>NONESCOST research journal 2023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6254" w:rsidRDefault="0015291D">
    <w:pPr>
      <w:pStyle w:val="Footer"/>
      <w:tabs>
        <w:tab w:val="clear" w:pos="4513"/>
        <w:tab w:val="clear" w:pos="9026"/>
        <w:tab w:val="right" w:pos="10205"/>
      </w:tabs>
      <w:spacing w:before="480"/>
      <w:rPr>
        <w:sz w:val="16"/>
        <w:szCs w:val="16"/>
      </w:rPr>
    </w:pPr>
    <w:r>
      <w:rPr>
        <w:spacing w:val="2"/>
        <w:sz w:val="16"/>
        <w:szCs w:val="16"/>
      </w:rPr>
      <w:t xml:space="preserve">This journal is </w:t>
    </w:r>
    <w:r>
      <w:rPr>
        <w:rFonts w:cstheme="minorHAnsi"/>
        <w:spacing w:val="2"/>
        <w:sz w:val="16"/>
        <w:szCs w:val="16"/>
      </w:rPr>
      <w:t>©</w:t>
    </w:r>
    <w:r>
      <w:rPr>
        <w:spacing w:val="2"/>
        <w:sz w:val="16"/>
        <w:szCs w:val="16"/>
      </w:rPr>
      <w:t xml:space="preserve"> </w:t>
    </w:r>
    <w:r w:rsidR="006A523B">
      <w:rPr>
        <w:spacing w:val="2"/>
        <w:sz w:val="16"/>
        <w:szCs w:val="16"/>
      </w:rPr>
      <w:t>NONESCOST research journal 2023</w:t>
    </w:r>
    <w:r w:rsidR="006A523B">
      <w:rPr>
        <w:i/>
        <w:spacing w:val="10"/>
        <w:sz w:val="16"/>
        <w:szCs w:val="16"/>
      </w:rPr>
      <w:tab/>
      <w:t>E.R</w:t>
    </w:r>
    <w:r>
      <w:rPr>
        <w:i/>
        <w:spacing w:val="10"/>
        <w:sz w:val="16"/>
        <w:szCs w:val="16"/>
      </w:rPr>
      <w:t xml:space="preserve">. </w:t>
    </w:r>
    <w:proofErr w:type="gramStart"/>
    <w:r w:rsidR="006A523B">
      <w:rPr>
        <w:i/>
        <w:spacing w:val="10"/>
        <w:sz w:val="16"/>
        <w:szCs w:val="16"/>
      </w:rPr>
      <w:t>Carton</w:t>
    </w:r>
    <w:r>
      <w:rPr>
        <w:spacing w:val="10"/>
        <w:sz w:val="16"/>
        <w:szCs w:val="16"/>
      </w:rPr>
      <w:t>.,</w:t>
    </w:r>
    <w:proofErr w:type="gramEnd"/>
    <w:r>
      <w:rPr>
        <w:spacing w:val="10"/>
        <w:sz w:val="16"/>
        <w:szCs w:val="16"/>
      </w:rPr>
      <w:t xml:space="preserve"> </w:t>
    </w:r>
    <w:r w:rsidR="006A523B">
      <w:rPr>
        <w:spacing w:val="10"/>
        <w:sz w:val="16"/>
        <w:szCs w:val="16"/>
      </w:rPr>
      <w:t>2023</w:t>
    </w:r>
    <w:r>
      <w:rPr>
        <w:spacing w:val="10"/>
        <w:sz w:val="16"/>
        <w:szCs w:val="16"/>
      </w:rPr>
      <w:t xml:space="preserve">, </w:t>
    </w:r>
    <w:r>
      <w:rPr>
        <w:b/>
        <w:spacing w:val="10"/>
        <w:sz w:val="16"/>
        <w:szCs w:val="16"/>
      </w:rPr>
      <w:t>00</w:t>
    </w:r>
    <w:r>
      <w:rPr>
        <w:spacing w:val="10"/>
        <w:sz w:val="16"/>
        <w:szCs w:val="16"/>
      </w:rPr>
      <w:t xml:space="preserve">, 1-3 | </w:t>
    </w:r>
    <w:r>
      <w:rPr>
        <w:b/>
        <w:spacing w:val="10"/>
        <w:sz w:val="16"/>
        <w:szCs w:val="16"/>
      </w:rPr>
      <w:fldChar w:fldCharType="begin"/>
    </w:r>
    <w:r>
      <w:rPr>
        <w:b/>
        <w:spacing w:val="10"/>
        <w:sz w:val="16"/>
        <w:szCs w:val="16"/>
      </w:rPr>
      <w:instrText xml:space="preserve"> PAGE   \* MERGEFORMAT </w:instrText>
    </w:r>
    <w:r>
      <w:rPr>
        <w:b/>
        <w:spacing w:val="10"/>
        <w:sz w:val="16"/>
        <w:szCs w:val="16"/>
      </w:rPr>
      <w:fldChar w:fldCharType="separate"/>
    </w:r>
    <w:r w:rsidR="006C5486">
      <w:rPr>
        <w:b/>
        <w:noProof/>
        <w:spacing w:val="10"/>
        <w:sz w:val="16"/>
        <w:szCs w:val="16"/>
      </w:rPr>
      <w:t>3</w:t>
    </w:r>
    <w:r>
      <w:rPr>
        <w:b/>
        <w:spacing w:val="10"/>
        <w:sz w:val="16"/>
        <w:szCs w:val="1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6254" w:rsidRDefault="0015291D">
    <w:pPr>
      <w:pStyle w:val="Footer"/>
      <w:tabs>
        <w:tab w:val="clear" w:pos="4513"/>
        <w:tab w:val="clear" w:pos="9026"/>
        <w:tab w:val="right" w:pos="10206"/>
      </w:tabs>
      <w:spacing w:before="480"/>
      <w:rPr>
        <w:sz w:val="16"/>
        <w:szCs w:val="16"/>
      </w:rPr>
    </w:pPr>
    <w:r>
      <w:rPr>
        <w:noProof/>
        <w:lang w:val="en-US"/>
      </w:rPr>
      <mc:AlternateContent>
        <mc:Choice Requires="wps">
          <w:drawing>
            <wp:anchor distT="0" distB="0" distL="114300" distR="114300" simplePos="0" relativeHeight="251660288" behindDoc="0" locked="0" layoutInCell="1" allowOverlap="1">
              <wp:simplePos x="0" y="0"/>
              <wp:positionH relativeFrom="column">
                <wp:align>center</wp:align>
              </wp:positionH>
              <wp:positionV relativeFrom="page">
                <wp:align>bottom</wp:align>
              </wp:positionV>
              <wp:extent cx="7700645" cy="39624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rgbClr val="008F00"/>
                      </a:solidFill>
                      <a:ln w="9525">
                        <a:noFill/>
                        <a:miter lim="800000"/>
                      </a:ln>
                    </wps:spPr>
                    <wps:txbx>
                      <w:txbxContent>
                        <w:p w:rsidR="006C6254" w:rsidRDefault="0015291D">
                          <w:pPr>
                            <w:spacing w:after="0"/>
                            <w:jc w:val="center"/>
                            <w:rPr>
                              <w:color w:val="FFFFFF" w:themeColor="background1"/>
                            </w:rPr>
                          </w:pPr>
                          <w:r>
                            <w:rPr>
                              <w:color w:val="FFFFFF" w:themeColor="background1"/>
                            </w:rPr>
                            <w:t>Please do not adjust margins</w:t>
                          </w:r>
                        </w:p>
                      </w:txbxContent>
                    </wps:txbx>
                    <wps:bodyPr rot="0" vert="horz" wrap="square" lIns="91440" tIns="45720" rIns="91440" bIns="45720" anchor="ctr" anchorCtr="0">
                      <a:noAutofit/>
                    </wps:bodyPr>
                  </wps:wsp>
                </a:graphicData>
              </a:graphic>
            </wp:anchor>
          </w:drawing>
        </mc:Choice>
        <mc:Fallback>
          <w:pict>
            <v:shapetype id="_x0000_t202" coordsize="21600,21600" o:spt="202" path="m,l,21600r21600,l21600,xe">
              <v:stroke joinstyle="miter"/>
              <v:path gradientshapeok="t" o:connecttype="rect"/>
            </v:shapetype>
            <v:shape id="_x0000_s1033" type="#_x0000_t202" style="position:absolute;margin-left:0;margin-top:0;width:606.35pt;height:31.2pt;z-index:251660288;visibility:visible;mso-wrap-style:square;mso-wrap-distance-left:9pt;mso-wrap-distance-top:0;mso-wrap-distance-right:9pt;mso-wrap-distance-bottom:0;mso-position-horizontal:center;mso-position-horizontal-relative:text;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" fillcolor="#008f00" stroked="f">
              <v:textbox>
                <w:txbxContent>
                  <w:p w:rsidR="006C6254" w:rsidRDefault="0015291D">
                    <w:pPr>
                      <w:spacing w:after="0"/>
                      <w:jc w:val="center"/>
                      <w:rPr>
                        <w:color w:val="FFFFFF" w:themeColor="background1"/>
                      </w:rPr>
                    </w:pPr>
                    <w:r>
                      <w:rPr>
                        <w:color w:val="FFFFFF" w:themeColor="background1"/>
                      </w:rPr>
                      <w:t>Please do not adjust margins</w:t>
                    </w:r>
                  </w:p>
                </w:txbxContent>
              </v:textbox>
              <w10:wrap anchory="page"/>
            </v:shape>
          </w:pict>
        </mc:Fallback>
      </mc:AlternateContent>
    </w:r>
    <w:r>
      <w:rPr>
        <w:i/>
        <w:sz w:val="16"/>
        <w:szCs w:val="16"/>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783F" w:rsidRDefault="003A783F">
      <w:pPr>
        <w:spacing w:after="0"/>
      </w:pPr>
      <w:r>
        <w:separator/>
      </w:r>
    </w:p>
  </w:footnote>
  <w:footnote w:type="continuationSeparator" w:id="0">
    <w:p w:rsidR="003A783F" w:rsidRDefault="003A783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6254" w:rsidRDefault="0015291D">
    <w:pPr>
      <w:pStyle w:val="Header"/>
      <w:tabs>
        <w:tab w:val="clear" w:pos="4513"/>
        <w:tab w:val="clear" w:pos="9026"/>
        <w:tab w:val="right" w:pos="10206"/>
      </w:tabs>
      <w:spacing w:after="240"/>
      <w:rPr>
        <w:rFonts w:cstheme="minorHAnsi"/>
        <w:color w:val="008F00"/>
        <w:sz w:val="20"/>
        <w:szCs w:val="20"/>
      </w:rPr>
    </w:pPr>
    <w:r>
      <w:rPr>
        <w:noProof/>
        <w:color w:val="008F00"/>
        <w:lang w:val="en-US"/>
      </w:rPr>
      <mc:AlternateContent>
        <mc:Choice Requires="wps">
          <w:drawing>
            <wp:anchor distT="0" distB="0" distL="114300" distR="114300" simplePos="0" relativeHeight="251662336" behindDoc="0" locked="0" layoutInCell="1" allowOverlap="1">
              <wp:simplePos x="0" y="0"/>
              <wp:positionH relativeFrom="column">
                <wp:align>center</wp:align>
              </wp:positionH>
              <wp:positionV relativeFrom="page">
                <wp:align>bottom</wp:align>
              </wp:positionV>
              <wp:extent cx="7700645" cy="39624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ln>
                    </wps:spPr>
                    <wps:txbx>
                      <w:txbxContent>
                        <w:p w:rsidR="006C6254" w:rsidRDefault="0015291D">
                          <w:pPr>
                            <w:spacing w:after="0"/>
                            <w:jc w:val="center"/>
                            <w:rPr>
                              <w:color w:val="FFFFFF" w:themeColor="background1"/>
                            </w:rPr>
                          </w:pPr>
                          <w:r>
                            <w:rPr>
                              <w:color w:val="FFFFFF" w:themeColor="background1"/>
                            </w:rPr>
                            <w:t>Please do not adjust margins</w:t>
                          </w:r>
                        </w:p>
                      </w:txbxContent>
                    </wps:txbx>
                    <wps:bodyPr rot="0" vert="horz" wrap="square" lIns="91440" tIns="45720" rIns="91440" bIns="45720" anchor="ctr" anchorCtr="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606.35pt;height:31.2pt;z-index:251662336;visibility:visible;mso-wrap-style:square;mso-wrap-distance-left:9pt;mso-wrap-distance-top:0;mso-wrap-distance-right:9pt;mso-wrap-distance-bottom:0;mso-position-horizontal:center;mso-position-horizontal-relative:text;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" fillcolor="#a5a5a5 [2092]" stroked="f">
              <v:textbox>
                <w:txbxContent>
                  <w:p w:rsidR="006C6254" w:rsidRDefault="0015291D">
                    <w:pPr>
                      <w:spacing w:after="0"/>
                      <w:jc w:val="center"/>
                      <w:rPr>
                        <w:color w:val="FFFFFF" w:themeColor="background1"/>
                      </w:rPr>
                    </w:pPr>
                    <w:r>
                      <w:rPr>
                        <w:color w:val="FFFFFF" w:themeColor="background1"/>
                      </w:rPr>
                      <w:t>Please do not adjust margins</w:t>
                    </w:r>
                  </w:p>
                </w:txbxContent>
              </v:textbox>
              <w10:wrap anchory="page"/>
            </v:shape>
          </w:pict>
        </mc:Fallback>
      </mc:AlternateContent>
    </w:r>
    <w:r>
      <w:rPr>
        <w:noProof/>
        <w:color w:val="008F00"/>
        <w:lang w:val="en-US"/>
      </w:rPr>
      <mc:AlternateContent>
        <mc:Choice Requires="wps">
          <w:drawing>
            <wp:anchor distT="0" distB="0" distL="114300" distR="114300" simplePos="0" relativeHeight="251661312" behindDoc="0" locked="0" layoutInCell="1" allowOverlap="1">
              <wp:simplePos x="0" y="0"/>
              <wp:positionH relativeFrom="column">
                <wp:align>center</wp:align>
              </wp:positionH>
              <wp:positionV relativeFrom="page">
                <wp:align>top</wp:align>
              </wp:positionV>
              <wp:extent cx="7700645" cy="39624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ln>
                    </wps:spPr>
                    <wps:txbx>
                      <w:txbxContent>
                        <w:p w:rsidR="006C6254" w:rsidRDefault="0015291D">
                          <w:pPr>
                            <w:shd w:val="clear" w:color="auto" w:fill="008F00"/>
                            <w:spacing w:after="0"/>
                            <w:jc w:val="center"/>
                            <w:rPr>
                              <w:color w:val="FFFFFF" w:themeColor="background1"/>
                            </w:rPr>
                          </w:pPr>
                          <w:r>
                            <w:rPr>
                              <w:color w:val="FFFFFF" w:themeColor="background1"/>
                            </w:rPr>
                            <w:t>Please do not adjust margins</w:t>
                          </w:r>
                        </w:p>
                      </w:txbxContent>
                    </wps:txbx>
                    <wps:bodyPr rot="0" vert="horz" wrap="square" lIns="91440" tIns="45720" rIns="91440" bIns="45720" anchor="ctr" anchorCtr="0">
                      <a:noAutofit/>
                    </wps:bodyPr>
                  </wps:wsp>
                </a:graphicData>
              </a:graphic>
            </wp:anchor>
          </w:drawing>
        </mc:Choice>
        <mc:Fallback>
          <w:pict>
            <v:shape id="_x0000_s1027" type="#_x0000_t202" style="position:absolute;margin-left:0;margin-top:0;width:606.35pt;height:31.2pt;z-index:251661312;visibility:visible;mso-wrap-style:square;mso-wrap-distance-left:9pt;mso-wrap-distance-top:0;mso-wrap-distance-right:9pt;mso-wrap-distance-bottom:0;mso-position-horizontal:center;mso-position-horizontal-relative:text;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" fillcolor="#a5a5a5 [2092]" stroked="f">
              <v:textbox>
                <w:txbxContent>
                  <w:p w:rsidR="006C6254" w:rsidRDefault="0015291D">
                    <w:pPr>
                      <w:shd w:val="clear" w:color="auto" w:fill="008F00"/>
                      <w:spacing w:after="0"/>
                      <w:jc w:val="center"/>
                      <w:rPr>
                        <w:color w:val="FFFFFF" w:themeColor="background1"/>
                      </w:rPr>
                    </w:pPr>
                    <w:r>
                      <w:rPr>
                        <w:color w:val="FFFFFF" w:themeColor="background1"/>
                      </w:rPr>
                      <w:t>Please do not adjust margins</w:t>
                    </w:r>
                  </w:p>
                </w:txbxContent>
              </v:textbox>
              <w10:wrap anchory="page"/>
            </v:shape>
          </w:pict>
        </mc:Fallback>
      </mc:AlternateContent>
    </w:r>
    <w:r>
      <w:rPr>
        <w:rFonts w:cstheme="minorHAnsi"/>
        <w:b/>
        <w:color w:val="008F00"/>
        <w:sz w:val="20"/>
        <w:szCs w:val="20"/>
      </w:rPr>
      <w:t>THE NONESCOST GRADUATE RESEARCH JOURNAL</w:t>
    </w:r>
    <w:r>
      <w:rPr>
        <w:rFonts w:cstheme="minorHAnsi"/>
        <w:color w:val="008F00"/>
        <w:sz w:val="20"/>
        <w:szCs w:val="20"/>
      </w:rPr>
      <w:tab/>
    </w:r>
    <w:r>
      <w:rPr>
        <w:rFonts w:cstheme="minorHAnsi"/>
        <w:b/>
        <w:color w:val="008F00"/>
        <w:sz w:val="20"/>
        <w:szCs w:val="20"/>
      </w:rPr>
      <w:t>VOLUME 1 ISSUE 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6254" w:rsidRPr="00A37366" w:rsidRDefault="00A37366">
    <w:pPr>
      <w:pStyle w:val="Header"/>
      <w:tabs>
        <w:tab w:val="clear" w:pos="4513"/>
        <w:tab w:val="clear" w:pos="9026"/>
        <w:tab w:val="right" w:pos="10206"/>
      </w:tabs>
      <w:spacing w:after="240"/>
      <w:rPr>
        <w:rFonts w:cstheme="minorHAnsi"/>
        <w:color w:val="008F00"/>
        <w:sz w:val="20"/>
        <w:szCs w:val="20"/>
      </w:rPr>
    </w:pPr>
    <w:r>
      <w:rPr>
        <w:noProof/>
        <w:color w:val="008F00"/>
        <w:lang w:val="en-US"/>
      </w:rPr>
      <mc:AlternateContent>
        <mc:Choice Requires="wps">
          <w:drawing>
            <wp:anchor distT="0" distB="0" distL="114300" distR="114300" simplePos="0" relativeHeight="251667456" behindDoc="0" locked="0" layoutInCell="1" allowOverlap="1" wp14:anchorId="386AE3C7" wp14:editId="77B10EE6">
              <wp:simplePos x="0" y="0"/>
              <wp:positionH relativeFrom="column">
                <wp:align>center</wp:align>
              </wp:positionH>
              <wp:positionV relativeFrom="page">
                <wp:align>bottom</wp:align>
              </wp:positionV>
              <wp:extent cx="7700645" cy="396240"/>
              <wp:effectExtent l="0" t="0" r="0" b="444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ln>
                    </wps:spPr>
                    <wps:txbx>
                      <w:txbxContent>
                        <w:p w:rsidR="00A37366" w:rsidRDefault="00A37366" w:rsidP="00A37366">
                          <w:pPr>
                            <w:spacing w:after="0"/>
                            <w:jc w:val="center"/>
                            <w:rPr>
                              <w:color w:val="FFFFFF" w:themeColor="background1"/>
                            </w:rPr>
                          </w:pPr>
                          <w:r>
                            <w:rPr>
                              <w:color w:val="FFFFFF" w:themeColor="background1"/>
                            </w:rPr>
                            <w:t>Please do not adjust margins</w:t>
                          </w:r>
                        </w:p>
                      </w:txbxContent>
                    </wps:txbx>
                    <wps:bodyPr rot="0" vert="horz" wrap="square" lIns="91440" tIns="45720" rIns="91440" bIns="45720" anchor="ctr" anchorCtr="0">
                      <a:noAutofit/>
                    </wps:bodyPr>
                  </wps:wsp>
                </a:graphicData>
              </a:graphic>
            </wp:anchor>
          </w:drawing>
        </mc:Choice>
        <mc:Fallback>
          <w:pict>
            <v:shapetype w14:anchorId="386AE3C7" id="_x0000_t202" coordsize="21600,21600" o:spt="202" path="m,l,21600r21600,l21600,xe">
              <v:stroke joinstyle="miter"/>
              <v:path gradientshapeok="t" o:connecttype="rect"/>
            </v:shapetype>
            <v:shape id="_x0000_s1028" type="#_x0000_t202" style="position:absolute;margin-left:0;margin-top:0;width:606.35pt;height:31.2pt;z-index:251667456;visibility:visible;mso-wrap-style:square;mso-wrap-distance-left:9pt;mso-wrap-distance-top:0;mso-wrap-distance-right:9pt;mso-wrap-distance-bottom:0;mso-position-horizontal:center;mso-position-horizontal-relative:text;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" fillcolor="#a5a5a5 [2092]" stroked="f">
              <v:textbox>
                <w:txbxContent>
                  <w:p w:rsidR="00A37366" w:rsidRDefault="00A37366" w:rsidP="00A37366">
                    <w:pPr>
                      <w:spacing w:after="0"/>
                      <w:jc w:val="center"/>
                      <w:rPr>
                        <w:color w:val="FFFFFF" w:themeColor="background1"/>
                      </w:rPr>
                    </w:pPr>
                    <w:r>
                      <w:rPr>
                        <w:color w:val="FFFFFF" w:themeColor="background1"/>
                      </w:rPr>
                      <w:t>Please do not adjust margins</w:t>
                    </w:r>
                  </w:p>
                </w:txbxContent>
              </v:textbox>
              <w10:wrap anchory="page"/>
            </v:shape>
          </w:pict>
        </mc:Fallback>
      </mc:AlternateContent>
    </w:r>
    <w:r>
      <w:rPr>
        <w:noProof/>
        <w:color w:val="008F00"/>
        <w:lang w:val="en-US"/>
      </w:rPr>
      <mc:AlternateContent>
        <mc:Choice Requires="wps">
          <w:drawing>
            <wp:anchor distT="0" distB="0" distL="114300" distR="114300" simplePos="0" relativeHeight="251666432" behindDoc="0" locked="0" layoutInCell="1" allowOverlap="1" wp14:anchorId="5E9583F1" wp14:editId="28F38E18">
              <wp:simplePos x="0" y="0"/>
              <wp:positionH relativeFrom="column">
                <wp:align>center</wp:align>
              </wp:positionH>
              <wp:positionV relativeFrom="page">
                <wp:align>top</wp:align>
              </wp:positionV>
              <wp:extent cx="7700645" cy="396240"/>
              <wp:effectExtent l="0" t="0" r="0" b="444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ln>
                    </wps:spPr>
                    <wps:txbx>
                      <w:txbxContent>
                        <w:p w:rsidR="00A37366" w:rsidRDefault="00A37366" w:rsidP="00A37366">
                          <w:pPr>
                            <w:shd w:val="clear" w:color="auto" w:fill="008F00"/>
                            <w:spacing w:after="0"/>
                            <w:jc w:val="center"/>
                            <w:rPr>
                              <w:color w:val="FFFFFF" w:themeColor="background1"/>
                            </w:rPr>
                          </w:pPr>
                          <w:r>
                            <w:rPr>
                              <w:color w:val="FFFFFF" w:themeColor="background1"/>
                            </w:rPr>
                            <w:t>Please do not adjust margins</w:t>
                          </w:r>
                        </w:p>
                      </w:txbxContent>
                    </wps:txbx>
                    <wps:bodyPr rot="0" vert="horz" wrap="square" lIns="91440" tIns="45720" rIns="91440" bIns="45720" anchor="ctr" anchorCtr="0">
                      <a:noAutofit/>
                    </wps:bodyPr>
                  </wps:wsp>
                </a:graphicData>
              </a:graphic>
            </wp:anchor>
          </w:drawing>
        </mc:Choice>
        <mc:Fallback>
          <w:pict>
            <v:shape w14:anchorId="5E9583F1" id="Text Box 10" o:spid="_x0000_s1029" type="#_x0000_t202" style="position:absolute;margin-left:0;margin-top:0;width:606.35pt;height:31.2pt;z-index:251666432;visibility:visible;mso-wrap-style:square;mso-wrap-distance-left:9pt;mso-wrap-distance-top:0;mso-wrap-distance-right:9pt;mso-wrap-distance-bottom:0;mso-position-horizontal:center;mso-position-horizontal-relative:text;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" fillcolor="#a5a5a5 [2092]" stroked="f">
              <v:textbox>
                <w:txbxContent>
                  <w:p w:rsidR="00A37366" w:rsidRDefault="00A37366" w:rsidP="00A37366">
                    <w:pPr>
                      <w:shd w:val="clear" w:color="auto" w:fill="008F00"/>
                      <w:spacing w:after="0"/>
                      <w:jc w:val="center"/>
                      <w:rPr>
                        <w:color w:val="FFFFFF" w:themeColor="background1"/>
                      </w:rPr>
                    </w:pPr>
                    <w:r>
                      <w:rPr>
                        <w:color w:val="FFFFFF" w:themeColor="background1"/>
                      </w:rPr>
                      <w:t>Please do not adjust margins</w:t>
                    </w:r>
                  </w:p>
                </w:txbxContent>
              </v:textbox>
              <w10:wrap anchory="page"/>
            </v:shape>
          </w:pict>
        </mc:Fallback>
      </mc:AlternateContent>
    </w:r>
    <w:r>
      <w:rPr>
        <w:rFonts w:cstheme="minorHAnsi"/>
        <w:b/>
        <w:color w:val="008F00"/>
        <w:sz w:val="20"/>
        <w:szCs w:val="20"/>
      </w:rPr>
      <w:t>THE NONESCOST GRADUATE RESEARCH JOURNAL</w:t>
    </w:r>
    <w:r>
      <w:rPr>
        <w:rFonts w:cstheme="minorHAnsi"/>
        <w:color w:val="008F00"/>
        <w:sz w:val="20"/>
        <w:szCs w:val="20"/>
      </w:rPr>
      <w:tab/>
    </w:r>
    <w:r>
      <w:rPr>
        <w:rFonts w:cstheme="minorHAnsi"/>
        <w:b/>
        <w:color w:val="008F00"/>
        <w:sz w:val="20"/>
        <w:szCs w:val="20"/>
      </w:rPr>
      <w:t>VOLUME 1 ISSUE 1</w:t>
    </w:r>
    <w:r w:rsidR="0015291D">
      <w:rPr>
        <w:noProof/>
        <w:lang w:val="en-US"/>
      </w:rPr>
      <mc:AlternateContent>
        <mc:Choice Requires="wps">
          <w:drawing>
            <wp:anchor distT="0" distB="0" distL="114300" distR="114300" simplePos="0" relativeHeight="251664384" behindDoc="0" locked="0" layoutInCell="1" allowOverlap="1">
              <wp:simplePos x="0" y="0"/>
              <wp:positionH relativeFrom="column">
                <wp:align>center</wp:align>
              </wp:positionH>
              <wp:positionV relativeFrom="page">
                <wp:align>bottom</wp:align>
              </wp:positionV>
              <wp:extent cx="7700645" cy="399415"/>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ln>
                    </wps:spPr>
                    <wps:txbx>
                      <w:txbxContent>
                        <w:p w:rsidR="006C6254" w:rsidRDefault="0015291D">
                          <w:pPr>
                            <w:spacing w:after="0"/>
                            <w:jc w:val="center"/>
                            <w:rPr>
                              <w:color w:val="FFFFFF" w:themeColor="background1"/>
                            </w:rPr>
                          </w:pPr>
                          <w:r>
                            <w:rPr>
                              <w:color w:val="FFFFFF" w:themeColor="background1"/>
                            </w:rPr>
                            <w:t>Please do not adjust margins</w:t>
                          </w:r>
                        </w:p>
                      </w:txbxContent>
                    </wps:txbx>
                    <wps:bodyPr rot="0" vert="horz" wrap="square" lIns="91440" tIns="45720" rIns="91440" bIns="45720" anchor="ctr" anchorCtr="0">
                      <a:noAutofit/>
                    </wps:bodyPr>
                  </wps:wsp>
                </a:graphicData>
              </a:graphic>
            </wp:anchor>
          </w:drawing>
        </mc:Choice>
        <mc:Fallback>
          <w:pict>
            <v:shape id="_x0000_s1030" type="#_x0000_t202" style="position:absolute;margin-left:0;margin-top:0;width:606.35pt;height:31.45pt;z-index:251664384;visibility:visible;mso-wrap-style:square;mso-wrap-distance-left:9pt;mso-wrap-distance-top:0;mso-wrap-distance-right:9pt;mso-wrap-distance-bottom:0;mso-position-horizontal:center;mso-position-horizontal-relative:text;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" fillcolor="#a5a5a5 [2092]" stroked="f">
              <v:textbox>
                <w:txbxContent>
                  <w:p w:rsidR="006C6254" w:rsidRDefault="0015291D">
                    <w:pPr>
                      <w:spacing w:after="0"/>
                      <w:jc w:val="center"/>
                      <w:rPr>
                        <w:color w:val="FFFFFF" w:themeColor="background1"/>
                      </w:rPr>
                    </w:pPr>
                    <w:r>
                      <w:rPr>
                        <w:color w:val="FFFFFF" w:themeColor="background1"/>
                      </w:rPr>
                      <w:t>Please do not adjust margins</w:t>
                    </w:r>
                  </w:p>
                </w:txbxContent>
              </v:textbox>
              <w10:wrap anchory="page"/>
            </v:shape>
          </w:pict>
        </mc:Fallback>
      </mc:AlternateContent>
    </w:r>
    <w:r w:rsidR="0015291D">
      <w:rPr>
        <w:noProof/>
        <w:lang w:val="en-US"/>
      </w:rPr>
      <mc:AlternateContent>
        <mc:Choice Requires="wps">
          <w:drawing>
            <wp:anchor distT="0" distB="0" distL="114300" distR="114300" simplePos="0" relativeHeight="251663360" behindDoc="0" locked="0" layoutInCell="1" allowOverlap="1">
              <wp:simplePos x="0" y="0"/>
              <wp:positionH relativeFrom="column">
                <wp:align>center</wp:align>
              </wp:positionH>
              <wp:positionV relativeFrom="page">
                <wp:align>top</wp:align>
              </wp:positionV>
              <wp:extent cx="7700645" cy="42481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ln>
                    </wps:spPr>
                    <wps:txbx>
                      <w:txbxContent>
                        <w:p w:rsidR="006C6254" w:rsidRDefault="0015291D">
                          <w:pPr>
                            <w:spacing w:after="0"/>
                            <w:jc w:val="center"/>
                            <w:rPr>
                              <w:color w:val="FFFFFF" w:themeColor="background1"/>
                            </w:rPr>
                          </w:pPr>
                          <w:r>
                            <w:rPr>
                              <w:color w:val="FFFFFF" w:themeColor="background1"/>
                            </w:rPr>
                            <w:t>Please do not adjust margins</w:t>
                          </w:r>
                        </w:p>
                      </w:txbxContent>
                    </wps:txbx>
                    <wps:bodyPr rot="0" vert="horz" wrap="square" lIns="91440" tIns="45720" rIns="91440" bIns="45720" anchor="ctr" anchorCtr="0">
                      <a:noAutofit/>
                    </wps:bodyPr>
                  </wps:wsp>
                </a:graphicData>
              </a:graphic>
            </wp:anchor>
          </w:drawing>
        </mc:Choice>
        <mc:Fallback>
          <w:pict>
            <v:shape id="_x0000_s1031" type="#_x0000_t202" style="position:absolute;margin-left:0;margin-top:0;width:606.35pt;height:33.45pt;z-index:251663360;visibility:visible;mso-wrap-style:square;mso-wrap-distance-left:9pt;mso-wrap-distance-top:0;mso-wrap-distance-right:9pt;mso-wrap-distance-bottom:0;mso-position-horizontal:center;mso-position-horizontal-relative:text;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" fillcolor="#a5a5a5 [2092]" stroked="f">
              <v:textbox>
                <w:txbxContent>
                  <w:p w:rsidR="006C6254" w:rsidRDefault="0015291D">
                    <w:pPr>
                      <w:spacing w:after="0"/>
                      <w:jc w:val="center"/>
                      <w:rPr>
                        <w:color w:val="FFFFFF" w:themeColor="background1"/>
                      </w:rPr>
                    </w:pPr>
                    <w:r>
                      <w:rPr>
                        <w:color w:val="FFFFFF" w:themeColor="background1"/>
                      </w:rPr>
                      <w:t>Please do not adjust margins</w:t>
                    </w:r>
                  </w:p>
                </w:txbxContent>
              </v:textbox>
              <w10:wrap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6254" w:rsidRDefault="0015291D">
    <w:pPr>
      <w:pStyle w:val="Header"/>
      <w:shd w:val="clear" w:color="auto" w:fill="FFFFFF" w:themeFill="background1"/>
      <w:tabs>
        <w:tab w:val="clear" w:pos="4513"/>
        <w:tab w:val="clear" w:pos="9026"/>
        <w:tab w:val="right" w:pos="10205"/>
      </w:tabs>
      <w:spacing w:after="240"/>
      <w:rPr>
        <w:b/>
        <w:sz w:val="32"/>
        <w:szCs w:val="32"/>
        <w:lang w:eastAsia="en-GB"/>
      </w:rPr>
    </w:pPr>
    <w:r>
      <w:rPr>
        <w:noProof/>
        <w:lang w:val="en-US"/>
      </w:rPr>
      <mc:AlternateContent>
        <mc:Choice Requires="wps">
          <w:drawing>
            <wp:anchor distT="0" distB="0" distL="114300" distR="114300" simplePos="0" relativeHeight="251659264" behindDoc="0" locked="0" layoutInCell="1" allowOverlap="1">
              <wp:simplePos x="0" y="0"/>
              <wp:positionH relativeFrom="column">
                <wp:align>center</wp:align>
              </wp:positionH>
              <wp:positionV relativeFrom="page">
                <wp:align>top</wp:align>
              </wp:positionV>
              <wp:extent cx="7700645" cy="399415"/>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ln>
                    </wps:spPr>
                    <wps:txbx>
                      <w:txbxContent>
                        <w:p w:rsidR="006C6254" w:rsidRDefault="0015291D">
                          <w:pPr>
                            <w:spacing w:after="0"/>
                            <w:jc w:val="center"/>
                            <w:rPr>
                              <w:color w:val="FFFFFF" w:themeColor="background1"/>
                            </w:rPr>
                          </w:pPr>
                          <w:r>
                            <w:rPr>
                              <w:color w:val="FFFFFF" w:themeColor="background1"/>
                            </w:rPr>
                            <w:t>Please do not adjust margins</w:t>
                          </w:r>
                        </w:p>
                      </w:txbxContent>
                    </wps:txbx>
                    <wps:bodyPr rot="0" vert="horz" wrap="square" lIns="91440" tIns="45720" rIns="91440" bIns="45720" anchor="ctr" anchorCtr="0">
                      <a:noAutofit/>
                    </wps:bodyPr>
                  </wps:wsp>
                </a:graphicData>
              </a:graphic>
            </wp:anchor>
          </w:drawing>
        </mc:Choice>
        <mc:Fallback>
          <w:pict>
            <v:shapetype id="_x0000_t202" coordsize="21600,21600" o:spt="202" path="m,l,21600r21600,l21600,xe">
              <v:stroke joinstyle="miter"/>
              <v:path gradientshapeok="t" o:connecttype="rect"/>
            </v:shapetype>
            <v:shape id="_x0000_s1032" type="#_x0000_t202" style="position:absolute;margin-left:0;margin-top:0;width:606.35pt;height:31.45pt;z-index:251659264;visibility:visible;mso-wrap-style:square;mso-wrap-distance-left:9pt;mso-wrap-distance-top:0;mso-wrap-distance-right:9pt;mso-wrap-distance-bottom:0;mso-position-horizontal:center;mso-position-horizontal-relative:text;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" fillcolor="#a5a5a5 [2092]" stroked="f">
              <v:textbox>
                <w:txbxContent>
                  <w:p w:rsidR="006C6254" w:rsidRDefault="0015291D">
                    <w:pPr>
                      <w:spacing w:after="0"/>
                      <w:jc w:val="center"/>
                      <w:rPr>
                        <w:color w:val="FFFFFF" w:themeColor="background1"/>
                      </w:rPr>
                    </w:pPr>
                    <w:r>
                      <w:rPr>
                        <w:color w:val="FFFFFF" w:themeColor="background1"/>
                      </w:rPr>
                      <w:t>Please do not adjust margins</w:t>
                    </w:r>
                  </w:p>
                </w:txbxContent>
              </v:textbox>
              <w10:wrap anchory="page"/>
            </v:shape>
          </w:pict>
        </mc:Fallback>
      </mc:AlternateContent>
    </w:r>
    <w:r>
      <w:rPr>
        <w:b/>
        <w:sz w:val="32"/>
        <w:szCs w:val="32"/>
      </w:rPr>
      <w:tab/>
    </w:r>
  </w:p>
  <w:p w:rsidR="006C6254" w:rsidRDefault="006C6254">
    <w:pPr>
      <w:pStyle w:val="Header"/>
      <w:shd w:val="clear" w:color="auto" w:fill="FFFFFF" w:themeFill="background1"/>
      <w:tabs>
        <w:tab w:val="clear" w:pos="4513"/>
        <w:tab w:val="clear" w:pos="9026"/>
        <w:tab w:val="right" w:pos="10205"/>
      </w:tabs>
      <w:spacing w:after="240"/>
      <w:rPr>
        <w:b/>
        <w:sz w:val="32"/>
        <w:szCs w:val="32"/>
      </w:rPr>
    </w:pPr>
  </w:p>
  <w:p w:rsidR="006C6254" w:rsidRDefault="0015291D">
    <w:pPr>
      <w:pStyle w:val="Header"/>
      <w:pBdr>
        <w:top w:val="single" w:sz="4" w:space="9" w:color="9CB8C7"/>
        <w:left w:val="single" w:sz="4" w:space="6" w:color="9CB8C7"/>
        <w:bottom w:val="single" w:sz="4" w:space="9" w:color="9CB8C7"/>
        <w:right w:val="single" w:sz="4" w:space="6" w:color="9CB8C7"/>
      </w:pBdr>
      <w:shd w:val="clear" w:color="auto" w:fill="00B050"/>
      <w:spacing w:after="240"/>
      <w:ind w:left="170" w:right="170"/>
      <w:rPr>
        <w:rFonts w:cstheme="minorHAnsi"/>
        <w:b/>
        <w:color w:val="FFFFFF" w:themeColor="background1"/>
        <w:sz w:val="40"/>
        <w:szCs w:val="40"/>
      </w:rPr>
    </w:pPr>
    <w:r>
      <w:rPr>
        <w:rFonts w:cstheme="minorHAnsi"/>
        <w:b/>
        <w:color w:val="FFFFFF" w:themeColor="background1"/>
        <w:sz w:val="40"/>
        <w:szCs w:val="40"/>
      </w:rPr>
      <w:t>THE NONESCOST GRADUATE RESEARCH JOURNAL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8C5110"/>
    <w:multiLevelType w:val="multilevel"/>
    <w:tmpl w:val="09D8E4C6"/>
    <w:lvl w:ilvl="0">
      <w:start w:val="1"/>
      <w:numFmt w:val="decimal"/>
      <w:lvlText w:val="%1."/>
      <w:lvlJc w:val="left"/>
      <w:pPr>
        <w:tabs>
          <w:tab w:val="num" w:pos="-2700"/>
        </w:tabs>
        <w:ind w:left="-2700" w:hanging="360"/>
      </w:pPr>
    </w:lvl>
    <w:lvl w:ilvl="1" w:tentative="1">
      <w:start w:val="1"/>
      <w:numFmt w:val="decimal"/>
      <w:lvlText w:val="%2."/>
      <w:lvlJc w:val="left"/>
      <w:pPr>
        <w:tabs>
          <w:tab w:val="num" w:pos="-1980"/>
        </w:tabs>
        <w:ind w:left="-1980" w:hanging="360"/>
      </w:pPr>
    </w:lvl>
    <w:lvl w:ilvl="2" w:tentative="1">
      <w:start w:val="1"/>
      <w:numFmt w:val="decimal"/>
      <w:lvlText w:val="%3."/>
      <w:lvlJc w:val="left"/>
      <w:pPr>
        <w:tabs>
          <w:tab w:val="num" w:pos="-1260"/>
        </w:tabs>
        <w:ind w:left="-1260" w:hanging="360"/>
      </w:pPr>
    </w:lvl>
    <w:lvl w:ilvl="3" w:tentative="1">
      <w:start w:val="1"/>
      <w:numFmt w:val="decimal"/>
      <w:lvlText w:val="%4."/>
      <w:lvlJc w:val="left"/>
      <w:pPr>
        <w:tabs>
          <w:tab w:val="num" w:pos="-540"/>
        </w:tabs>
        <w:ind w:left="-540" w:hanging="360"/>
      </w:pPr>
    </w:lvl>
    <w:lvl w:ilvl="4">
      <w:start w:val="1"/>
      <w:numFmt w:val="decimal"/>
      <w:lvlText w:val="%5."/>
      <w:lvlJc w:val="left"/>
      <w:pPr>
        <w:tabs>
          <w:tab w:val="num" w:pos="180"/>
        </w:tabs>
        <w:ind w:left="180" w:hanging="360"/>
      </w:pPr>
    </w:lvl>
    <w:lvl w:ilvl="5">
      <w:start w:val="1"/>
      <w:numFmt w:val="decimal"/>
      <w:lvlText w:val="%6."/>
      <w:lvlJc w:val="left"/>
      <w:pPr>
        <w:tabs>
          <w:tab w:val="num" w:pos="900"/>
        </w:tabs>
        <w:ind w:left="900" w:hanging="360"/>
      </w:pPr>
    </w:lvl>
    <w:lvl w:ilvl="6" w:tentative="1">
      <w:start w:val="1"/>
      <w:numFmt w:val="decimal"/>
      <w:lvlText w:val="%7."/>
      <w:lvlJc w:val="left"/>
      <w:pPr>
        <w:tabs>
          <w:tab w:val="num" w:pos="1620"/>
        </w:tabs>
        <w:ind w:left="1620" w:hanging="360"/>
      </w:pPr>
    </w:lvl>
    <w:lvl w:ilvl="7" w:tentative="1">
      <w:start w:val="1"/>
      <w:numFmt w:val="decimal"/>
      <w:lvlText w:val="%8."/>
      <w:lvlJc w:val="left"/>
      <w:pPr>
        <w:tabs>
          <w:tab w:val="num" w:pos="2340"/>
        </w:tabs>
        <w:ind w:left="2340" w:hanging="360"/>
      </w:pPr>
    </w:lvl>
    <w:lvl w:ilvl="8" w:tentative="1">
      <w:start w:val="1"/>
      <w:numFmt w:val="decimal"/>
      <w:lvlText w:val="%9."/>
      <w:lvlJc w:val="left"/>
      <w:pPr>
        <w:tabs>
          <w:tab w:val="num" w:pos="3060"/>
        </w:tabs>
        <w:ind w:left="3060" w:hanging="360"/>
      </w:pPr>
    </w:lvl>
  </w:abstractNum>
  <w:abstractNum w:abstractNumId="1" w15:restartNumberingAfterBreak="0">
    <w:nsid w:val="3C2B0EBB"/>
    <w:multiLevelType w:val="multilevel"/>
    <w:tmpl w:val="3C2B0EBB"/>
    <w:lvl w:ilvl="0">
      <w:start w:val="1"/>
      <w:numFmt w:val="lowerLetter"/>
      <w:pStyle w:val="RSCF01FootnoteAuthorAddress"/>
      <w:lvlText w:val="%1."/>
      <w:lvlJc w:val="left"/>
      <w:pPr>
        <w:ind w:left="720" w:hanging="360"/>
      </w:pPr>
      <w:rPr>
        <w:rFonts w:ascii="Calibri" w:hAnsi="Calibri" w:hint="default"/>
        <w:b w:val="0"/>
        <w:i/>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CC4793E"/>
    <w:multiLevelType w:val="multilevel"/>
    <w:tmpl w:val="3CC4793E"/>
    <w:lvl w:ilvl="0">
      <w:start w:val="1"/>
      <w:numFmt w:val="decimal"/>
      <w:pStyle w:val="RSCR02References"/>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2B3212D"/>
    <w:multiLevelType w:val="multilevel"/>
    <w:tmpl w:val="09D8E4C6"/>
    <w:lvl w:ilvl="0">
      <w:start w:val="1"/>
      <w:numFmt w:val="decimal"/>
      <w:lvlText w:val="%1."/>
      <w:lvlJc w:val="left"/>
      <w:pPr>
        <w:tabs>
          <w:tab w:val="num" w:pos="-2700"/>
        </w:tabs>
        <w:ind w:left="-2700" w:hanging="360"/>
      </w:pPr>
    </w:lvl>
    <w:lvl w:ilvl="1" w:tentative="1">
      <w:start w:val="1"/>
      <w:numFmt w:val="decimal"/>
      <w:lvlText w:val="%2."/>
      <w:lvlJc w:val="left"/>
      <w:pPr>
        <w:tabs>
          <w:tab w:val="num" w:pos="-1980"/>
        </w:tabs>
        <w:ind w:left="-1980" w:hanging="360"/>
      </w:pPr>
    </w:lvl>
    <w:lvl w:ilvl="2" w:tentative="1">
      <w:start w:val="1"/>
      <w:numFmt w:val="decimal"/>
      <w:lvlText w:val="%3."/>
      <w:lvlJc w:val="left"/>
      <w:pPr>
        <w:tabs>
          <w:tab w:val="num" w:pos="-1260"/>
        </w:tabs>
        <w:ind w:left="-1260" w:hanging="360"/>
      </w:pPr>
    </w:lvl>
    <w:lvl w:ilvl="3" w:tentative="1">
      <w:start w:val="1"/>
      <w:numFmt w:val="decimal"/>
      <w:lvlText w:val="%4."/>
      <w:lvlJc w:val="left"/>
      <w:pPr>
        <w:tabs>
          <w:tab w:val="num" w:pos="-540"/>
        </w:tabs>
        <w:ind w:left="-540" w:hanging="360"/>
      </w:pPr>
    </w:lvl>
    <w:lvl w:ilvl="4" w:tentative="1">
      <w:start w:val="1"/>
      <w:numFmt w:val="decimal"/>
      <w:lvlText w:val="%5."/>
      <w:lvlJc w:val="left"/>
      <w:pPr>
        <w:tabs>
          <w:tab w:val="num" w:pos="180"/>
        </w:tabs>
        <w:ind w:left="180" w:hanging="360"/>
      </w:pPr>
    </w:lvl>
    <w:lvl w:ilvl="5" w:tentative="1">
      <w:start w:val="1"/>
      <w:numFmt w:val="decimal"/>
      <w:lvlText w:val="%6."/>
      <w:lvlJc w:val="left"/>
      <w:pPr>
        <w:tabs>
          <w:tab w:val="num" w:pos="900"/>
        </w:tabs>
        <w:ind w:left="900" w:hanging="360"/>
      </w:pPr>
    </w:lvl>
    <w:lvl w:ilvl="6" w:tentative="1">
      <w:start w:val="1"/>
      <w:numFmt w:val="decimal"/>
      <w:lvlText w:val="%7."/>
      <w:lvlJc w:val="left"/>
      <w:pPr>
        <w:tabs>
          <w:tab w:val="num" w:pos="1620"/>
        </w:tabs>
        <w:ind w:left="1620" w:hanging="360"/>
      </w:pPr>
    </w:lvl>
    <w:lvl w:ilvl="7" w:tentative="1">
      <w:start w:val="1"/>
      <w:numFmt w:val="decimal"/>
      <w:lvlText w:val="%8."/>
      <w:lvlJc w:val="left"/>
      <w:pPr>
        <w:tabs>
          <w:tab w:val="num" w:pos="2340"/>
        </w:tabs>
        <w:ind w:left="2340" w:hanging="360"/>
      </w:pPr>
    </w:lvl>
    <w:lvl w:ilvl="8" w:tentative="1">
      <w:start w:val="1"/>
      <w:numFmt w:val="decimal"/>
      <w:lvlText w:val="%9."/>
      <w:lvlJc w:val="left"/>
      <w:pPr>
        <w:tabs>
          <w:tab w:val="num" w:pos="3060"/>
        </w:tabs>
        <w:ind w:left="3060" w:hanging="360"/>
      </w:pPr>
    </w:lvl>
  </w:abstractNum>
  <w:abstractNum w:abstractNumId="4"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proofState w:spelling="clean" w:grammar="clean"/>
  <w:defaultTabStop w:val="28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EC0"/>
    <w:rsid w:val="00005B8A"/>
    <w:rsid w:val="000207B6"/>
    <w:rsid w:val="00022D8A"/>
    <w:rsid w:val="0004714C"/>
    <w:rsid w:val="000569BA"/>
    <w:rsid w:val="000622D1"/>
    <w:rsid w:val="00071E41"/>
    <w:rsid w:val="00073639"/>
    <w:rsid w:val="00081E7D"/>
    <w:rsid w:val="00093904"/>
    <w:rsid w:val="000939DA"/>
    <w:rsid w:val="000A2670"/>
    <w:rsid w:val="000C0A9D"/>
    <w:rsid w:val="000D2FAC"/>
    <w:rsid w:val="000D5891"/>
    <w:rsid w:val="000D6963"/>
    <w:rsid w:val="000E1E28"/>
    <w:rsid w:val="000E7A32"/>
    <w:rsid w:val="000F0959"/>
    <w:rsid w:val="000F2C2C"/>
    <w:rsid w:val="000F32EE"/>
    <w:rsid w:val="000F3A41"/>
    <w:rsid w:val="00120227"/>
    <w:rsid w:val="001257A7"/>
    <w:rsid w:val="00126027"/>
    <w:rsid w:val="001358FD"/>
    <w:rsid w:val="00143019"/>
    <w:rsid w:val="00144066"/>
    <w:rsid w:val="001508E9"/>
    <w:rsid w:val="0015291D"/>
    <w:rsid w:val="001633D9"/>
    <w:rsid w:val="00174AA1"/>
    <w:rsid w:val="00180ABE"/>
    <w:rsid w:val="001923AB"/>
    <w:rsid w:val="00196EC0"/>
    <w:rsid w:val="001B36BD"/>
    <w:rsid w:val="001B7041"/>
    <w:rsid w:val="001C1EB8"/>
    <w:rsid w:val="001D0C76"/>
    <w:rsid w:val="001E340D"/>
    <w:rsid w:val="001E36F6"/>
    <w:rsid w:val="001F38BA"/>
    <w:rsid w:val="002011D7"/>
    <w:rsid w:val="00206A82"/>
    <w:rsid w:val="00210261"/>
    <w:rsid w:val="00237C8A"/>
    <w:rsid w:val="00241ACD"/>
    <w:rsid w:val="00243D3C"/>
    <w:rsid w:val="00253551"/>
    <w:rsid w:val="0025490A"/>
    <w:rsid w:val="00270DD5"/>
    <w:rsid w:val="00271235"/>
    <w:rsid w:val="00272734"/>
    <w:rsid w:val="00272D6F"/>
    <w:rsid w:val="002967F1"/>
    <w:rsid w:val="002A5421"/>
    <w:rsid w:val="002B7061"/>
    <w:rsid w:val="002B738F"/>
    <w:rsid w:val="002C0803"/>
    <w:rsid w:val="002C3D7C"/>
    <w:rsid w:val="002E569F"/>
    <w:rsid w:val="002E5B1D"/>
    <w:rsid w:val="002F52C3"/>
    <w:rsid w:val="0030047D"/>
    <w:rsid w:val="00317F0D"/>
    <w:rsid w:val="00342C47"/>
    <w:rsid w:val="00343199"/>
    <w:rsid w:val="00352AA4"/>
    <w:rsid w:val="00354579"/>
    <w:rsid w:val="00356F00"/>
    <w:rsid w:val="00367082"/>
    <w:rsid w:val="00373571"/>
    <w:rsid w:val="00377481"/>
    <w:rsid w:val="00381B1C"/>
    <w:rsid w:val="003846F9"/>
    <w:rsid w:val="00395A6F"/>
    <w:rsid w:val="00397811"/>
    <w:rsid w:val="003A783F"/>
    <w:rsid w:val="003A7E95"/>
    <w:rsid w:val="003B739C"/>
    <w:rsid w:val="003C6313"/>
    <w:rsid w:val="003D4ECA"/>
    <w:rsid w:val="003E1EA2"/>
    <w:rsid w:val="003E55B2"/>
    <w:rsid w:val="0043180D"/>
    <w:rsid w:val="004414A5"/>
    <w:rsid w:val="00443177"/>
    <w:rsid w:val="0044700B"/>
    <w:rsid w:val="00456785"/>
    <w:rsid w:val="00467C80"/>
    <w:rsid w:val="00474052"/>
    <w:rsid w:val="00476602"/>
    <w:rsid w:val="004854A2"/>
    <w:rsid w:val="00485FDB"/>
    <w:rsid w:val="004860CC"/>
    <w:rsid w:val="004877C8"/>
    <w:rsid w:val="004901D3"/>
    <w:rsid w:val="00492438"/>
    <w:rsid w:val="004B047C"/>
    <w:rsid w:val="004B5EA4"/>
    <w:rsid w:val="004C531E"/>
    <w:rsid w:val="004C6C90"/>
    <w:rsid w:val="004D74BD"/>
    <w:rsid w:val="004F5605"/>
    <w:rsid w:val="005037CD"/>
    <w:rsid w:val="00504795"/>
    <w:rsid w:val="00512DC0"/>
    <w:rsid w:val="00514CBA"/>
    <w:rsid w:val="0052630A"/>
    <w:rsid w:val="00531260"/>
    <w:rsid w:val="0053177A"/>
    <w:rsid w:val="00533EA1"/>
    <w:rsid w:val="00546C64"/>
    <w:rsid w:val="00550EA2"/>
    <w:rsid w:val="005771C3"/>
    <w:rsid w:val="00577B54"/>
    <w:rsid w:val="005812D7"/>
    <w:rsid w:val="00584D2B"/>
    <w:rsid w:val="00590F6D"/>
    <w:rsid w:val="005A5ED7"/>
    <w:rsid w:val="005C1A41"/>
    <w:rsid w:val="005C4565"/>
    <w:rsid w:val="005D7C8D"/>
    <w:rsid w:val="005E05CD"/>
    <w:rsid w:val="00600CE2"/>
    <w:rsid w:val="006377DE"/>
    <w:rsid w:val="00641030"/>
    <w:rsid w:val="00644A12"/>
    <w:rsid w:val="00645D52"/>
    <w:rsid w:val="0065133B"/>
    <w:rsid w:val="006564C4"/>
    <w:rsid w:val="00656D88"/>
    <w:rsid w:val="006602F1"/>
    <w:rsid w:val="00670ED4"/>
    <w:rsid w:val="00672928"/>
    <w:rsid w:val="00675171"/>
    <w:rsid w:val="00685503"/>
    <w:rsid w:val="00691063"/>
    <w:rsid w:val="006A523B"/>
    <w:rsid w:val="006A69C8"/>
    <w:rsid w:val="006C1A89"/>
    <w:rsid w:val="006C5486"/>
    <w:rsid w:val="006C6254"/>
    <w:rsid w:val="006D6163"/>
    <w:rsid w:val="006E1FD2"/>
    <w:rsid w:val="006E58B1"/>
    <w:rsid w:val="006F01C4"/>
    <w:rsid w:val="006F487B"/>
    <w:rsid w:val="006F740B"/>
    <w:rsid w:val="00710BEC"/>
    <w:rsid w:val="00714C9A"/>
    <w:rsid w:val="007159F0"/>
    <w:rsid w:val="00744A41"/>
    <w:rsid w:val="00780A41"/>
    <w:rsid w:val="00794787"/>
    <w:rsid w:val="007A37D8"/>
    <w:rsid w:val="007A4A9F"/>
    <w:rsid w:val="007C3D03"/>
    <w:rsid w:val="007C7DD1"/>
    <w:rsid w:val="007D1EFA"/>
    <w:rsid w:val="007D5FE4"/>
    <w:rsid w:val="007E1FCA"/>
    <w:rsid w:val="008560DE"/>
    <w:rsid w:val="0086546D"/>
    <w:rsid w:val="00871EEF"/>
    <w:rsid w:val="008746A2"/>
    <w:rsid w:val="0088525A"/>
    <w:rsid w:val="00885A3F"/>
    <w:rsid w:val="008A0D60"/>
    <w:rsid w:val="008B3340"/>
    <w:rsid w:val="008C1387"/>
    <w:rsid w:val="008C682F"/>
    <w:rsid w:val="008E509B"/>
    <w:rsid w:val="008F4811"/>
    <w:rsid w:val="008F525A"/>
    <w:rsid w:val="008F7EDE"/>
    <w:rsid w:val="009026D4"/>
    <w:rsid w:val="009060DA"/>
    <w:rsid w:val="0091092E"/>
    <w:rsid w:val="00913906"/>
    <w:rsid w:val="0092763E"/>
    <w:rsid w:val="009316A6"/>
    <w:rsid w:val="00936114"/>
    <w:rsid w:val="009400E9"/>
    <w:rsid w:val="00946830"/>
    <w:rsid w:val="00962779"/>
    <w:rsid w:val="009654EC"/>
    <w:rsid w:val="009726BB"/>
    <w:rsid w:val="009878A8"/>
    <w:rsid w:val="00990A25"/>
    <w:rsid w:val="009918D9"/>
    <w:rsid w:val="00996E10"/>
    <w:rsid w:val="009A392D"/>
    <w:rsid w:val="009C3F0B"/>
    <w:rsid w:val="009C6AAB"/>
    <w:rsid w:val="009D17C3"/>
    <w:rsid w:val="009D47C2"/>
    <w:rsid w:val="009E0DA6"/>
    <w:rsid w:val="009E51F8"/>
    <w:rsid w:val="009E572B"/>
    <w:rsid w:val="009E69A3"/>
    <w:rsid w:val="009F2649"/>
    <w:rsid w:val="009F4C38"/>
    <w:rsid w:val="00A074D7"/>
    <w:rsid w:val="00A16A99"/>
    <w:rsid w:val="00A17D23"/>
    <w:rsid w:val="00A208E1"/>
    <w:rsid w:val="00A37366"/>
    <w:rsid w:val="00A4045C"/>
    <w:rsid w:val="00A521AB"/>
    <w:rsid w:val="00A56CD0"/>
    <w:rsid w:val="00A61D3E"/>
    <w:rsid w:val="00A7643E"/>
    <w:rsid w:val="00A86156"/>
    <w:rsid w:val="00A9649E"/>
    <w:rsid w:val="00AA1341"/>
    <w:rsid w:val="00AA15C0"/>
    <w:rsid w:val="00AA4EBD"/>
    <w:rsid w:val="00AB16D0"/>
    <w:rsid w:val="00AB2C1B"/>
    <w:rsid w:val="00AC3BF2"/>
    <w:rsid w:val="00AD42DB"/>
    <w:rsid w:val="00AD5483"/>
    <w:rsid w:val="00AF0249"/>
    <w:rsid w:val="00AF150F"/>
    <w:rsid w:val="00AF4737"/>
    <w:rsid w:val="00B0470A"/>
    <w:rsid w:val="00B2364D"/>
    <w:rsid w:val="00B35984"/>
    <w:rsid w:val="00B53582"/>
    <w:rsid w:val="00B6239D"/>
    <w:rsid w:val="00B66C98"/>
    <w:rsid w:val="00B66F7B"/>
    <w:rsid w:val="00B67630"/>
    <w:rsid w:val="00B722DE"/>
    <w:rsid w:val="00B80DDB"/>
    <w:rsid w:val="00B81EE1"/>
    <w:rsid w:val="00B9570C"/>
    <w:rsid w:val="00BA761E"/>
    <w:rsid w:val="00BB3113"/>
    <w:rsid w:val="00BB3FBE"/>
    <w:rsid w:val="00BB48C3"/>
    <w:rsid w:val="00BB7754"/>
    <w:rsid w:val="00BC603D"/>
    <w:rsid w:val="00BC6382"/>
    <w:rsid w:val="00BE6BCF"/>
    <w:rsid w:val="00BF0499"/>
    <w:rsid w:val="00C3016F"/>
    <w:rsid w:val="00C31922"/>
    <w:rsid w:val="00C32EDF"/>
    <w:rsid w:val="00C33F2A"/>
    <w:rsid w:val="00C405FD"/>
    <w:rsid w:val="00C42573"/>
    <w:rsid w:val="00C451AE"/>
    <w:rsid w:val="00C457D2"/>
    <w:rsid w:val="00C5024A"/>
    <w:rsid w:val="00C57107"/>
    <w:rsid w:val="00C61256"/>
    <w:rsid w:val="00C62C2D"/>
    <w:rsid w:val="00C83F25"/>
    <w:rsid w:val="00C9227C"/>
    <w:rsid w:val="00CA2740"/>
    <w:rsid w:val="00CB5354"/>
    <w:rsid w:val="00CB7AE2"/>
    <w:rsid w:val="00CC12E6"/>
    <w:rsid w:val="00CC2E25"/>
    <w:rsid w:val="00CC7C64"/>
    <w:rsid w:val="00CD0B47"/>
    <w:rsid w:val="00CE46B2"/>
    <w:rsid w:val="00CF4C50"/>
    <w:rsid w:val="00D010E8"/>
    <w:rsid w:val="00D014D4"/>
    <w:rsid w:val="00D021D6"/>
    <w:rsid w:val="00D02C04"/>
    <w:rsid w:val="00D068D3"/>
    <w:rsid w:val="00D138E8"/>
    <w:rsid w:val="00D17561"/>
    <w:rsid w:val="00D208BA"/>
    <w:rsid w:val="00D21668"/>
    <w:rsid w:val="00D216BC"/>
    <w:rsid w:val="00D2372E"/>
    <w:rsid w:val="00D42F8F"/>
    <w:rsid w:val="00D45ADF"/>
    <w:rsid w:val="00D63A39"/>
    <w:rsid w:val="00D72B79"/>
    <w:rsid w:val="00D878F6"/>
    <w:rsid w:val="00DA07F1"/>
    <w:rsid w:val="00DD06F4"/>
    <w:rsid w:val="00DD26E7"/>
    <w:rsid w:val="00DD500F"/>
    <w:rsid w:val="00DD7A41"/>
    <w:rsid w:val="00DE6FB1"/>
    <w:rsid w:val="00DF53E4"/>
    <w:rsid w:val="00E0507F"/>
    <w:rsid w:val="00E05F95"/>
    <w:rsid w:val="00E155A0"/>
    <w:rsid w:val="00E2136E"/>
    <w:rsid w:val="00E25AF8"/>
    <w:rsid w:val="00E27285"/>
    <w:rsid w:val="00E27F4B"/>
    <w:rsid w:val="00E31A6A"/>
    <w:rsid w:val="00E4063C"/>
    <w:rsid w:val="00E46BDF"/>
    <w:rsid w:val="00E51324"/>
    <w:rsid w:val="00E547DB"/>
    <w:rsid w:val="00E555BF"/>
    <w:rsid w:val="00E57DBE"/>
    <w:rsid w:val="00E61949"/>
    <w:rsid w:val="00E6270B"/>
    <w:rsid w:val="00E660B5"/>
    <w:rsid w:val="00E70DCE"/>
    <w:rsid w:val="00E7600D"/>
    <w:rsid w:val="00EA446A"/>
    <w:rsid w:val="00EA7DC1"/>
    <w:rsid w:val="00EB5BA2"/>
    <w:rsid w:val="00EB5C28"/>
    <w:rsid w:val="00EE3FCD"/>
    <w:rsid w:val="00EF0D19"/>
    <w:rsid w:val="00EF1577"/>
    <w:rsid w:val="00EF6BD4"/>
    <w:rsid w:val="00F02296"/>
    <w:rsid w:val="00F1567F"/>
    <w:rsid w:val="00F15F90"/>
    <w:rsid w:val="00F21465"/>
    <w:rsid w:val="00F42874"/>
    <w:rsid w:val="00F46954"/>
    <w:rsid w:val="00F6065C"/>
    <w:rsid w:val="00F61EB1"/>
    <w:rsid w:val="00F62C8B"/>
    <w:rsid w:val="00F802D4"/>
    <w:rsid w:val="00F91982"/>
    <w:rsid w:val="00F94459"/>
    <w:rsid w:val="00FA2B4C"/>
    <w:rsid w:val="00FA311A"/>
    <w:rsid w:val="00FC19E6"/>
    <w:rsid w:val="00FC1AAD"/>
    <w:rsid w:val="00FE0FE8"/>
    <w:rsid w:val="00FE100A"/>
    <w:rsid w:val="00FE2DD2"/>
    <w:rsid w:val="00FF56AA"/>
    <w:rsid w:val="5CB930B6"/>
    <w:rsid w:val="601A5AA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5454A26-589E-40CE-8B43-3760D08B2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after="200" w:line="276" w:lineRule="auto"/>
    </w:pPr>
    <w:rPr>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pPr>
      <w:spacing w:line="200" w:lineRule="exact"/>
    </w:pPr>
    <w:rPr>
      <w:bCs/>
      <w:sz w:val="14"/>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RSCH01PaperTitle">
    <w:name w:val="RSC H01 Paper Title"/>
    <w:basedOn w:val="Normal"/>
    <w:next w:val="Normal"/>
    <w:link w:val="RSCH01PaperTitleChar"/>
    <w:qFormat/>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Normal"/>
    <w:link w:val="RSCH02PaperAuthorsandBylineChar"/>
    <w:qFormat/>
    <w:pPr>
      <w:spacing w:after="120" w:line="240" w:lineRule="exact"/>
    </w:pPr>
    <w:rPr>
      <w:rFonts w:cs="Times New Roman"/>
      <w:sz w:val="20"/>
    </w:rPr>
  </w:style>
  <w:style w:type="paragraph" w:customStyle="1" w:styleId="RSCB01COMAbstract">
    <w:name w:val="RSC B01 COM Abstract"/>
    <w:basedOn w:val="Normal"/>
    <w:link w:val="RSCB01COMAbstractChar"/>
    <w:qFormat/>
    <w:pPr>
      <w:spacing w:line="240" w:lineRule="exact"/>
      <w:jc w:val="both"/>
    </w:pPr>
    <w:rPr>
      <w:b/>
      <w:sz w:val="18"/>
      <w:lang w:eastAsia="en-GB"/>
    </w:rPr>
  </w:style>
  <w:style w:type="paragraph" w:customStyle="1" w:styleId="05BHeading">
    <w:name w:val="05 B Heading"/>
    <w:basedOn w:val="RSCB04SectionHeading"/>
    <w:link w:val="05BHeadingChar"/>
    <w:pPr>
      <w:spacing w:before="160" w:line="240" w:lineRule="exact"/>
    </w:pPr>
    <w:rPr>
      <w:rFonts w:ascii="Times New Roman" w:hAnsi="Times New Roman" w:cs="Times New Roman"/>
      <w:sz w:val="18"/>
      <w:szCs w:val="18"/>
    </w:rPr>
  </w:style>
  <w:style w:type="paragraph" w:customStyle="1" w:styleId="RSCB04SectionHeading">
    <w:name w:val="RSC B04 Section Heading"/>
    <w:basedOn w:val="Normal"/>
    <w:link w:val="RSCB04SectionHeadingChar"/>
    <w:qFormat/>
    <w:pPr>
      <w:spacing w:before="400" w:after="80" w:line="240" w:lineRule="auto"/>
    </w:pPr>
    <w:rPr>
      <w:b/>
      <w:sz w:val="24"/>
    </w:rPr>
  </w:style>
  <w:style w:type="paragraph" w:customStyle="1" w:styleId="RSCB02ArticleText">
    <w:name w:val="RSC B02 Article Text"/>
    <w:basedOn w:val="Normal"/>
    <w:link w:val="RSCB02ArticleTextChar"/>
    <w:qFormat/>
    <w:pPr>
      <w:tabs>
        <w:tab w:val="left" w:pos="284"/>
      </w:tabs>
      <w:spacing w:after="0" w:line="240" w:lineRule="exact"/>
      <w:jc w:val="both"/>
    </w:pPr>
    <w:rPr>
      <w:rFonts w:cs="Times New Roman"/>
      <w:w w:val="108"/>
      <w:sz w:val="18"/>
      <w:szCs w:val="18"/>
    </w:rPr>
  </w:style>
  <w:style w:type="character" w:customStyle="1" w:styleId="06CHeading">
    <w:name w:val="06 C Heading"/>
    <w:basedOn w:val="RSCB02ArticleTextChar"/>
    <w:uiPriority w:val="1"/>
    <w:rPr>
      <w:rFonts w:ascii="Times New Roman" w:hAnsi="Times New Roman" w:cs="Times New Roman"/>
      <w:b/>
      <w:smallCaps/>
      <w:w w:val="108"/>
      <w:sz w:val="18"/>
      <w:szCs w:val="18"/>
    </w:rPr>
  </w:style>
  <w:style w:type="character" w:customStyle="1" w:styleId="RSCB02ArticleTextChar">
    <w:name w:val="RSC B02 Article Text Char"/>
    <w:basedOn w:val="DefaultParagraphFont"/>
    <w:link w:val="RSCB02ArticleText"/>
    <w:rPr>
      <w:rFonts w:cs="Times New Roman"/>
      <w:w w:val="108"/>
      <w:sz w:val="18"/>
      <w:szCs w:val="18"/>
    </w:rPr>
  </w:style>
  <w:style w:type="paragraph" w:customStyle="1" w:styleId="09ListText">
    <w:name w:val="09 List Text"/>
    <w:basedOn w:val="RSCB02ArticleText"/>
    <w:link w:val="09ListTextChar"/>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pPr>
      <w:framePr w:wrap="auto" w:hAnchor="text" w:y="1"/>
      <w:numPr>
        <w:numId w:val="1"/>
      </w:numPr>
      <w:pBdr>
        <w:top w:val="single" w:sz="12" w:space="1" w:color="A6A6A6" w:themeColor="background1" w:themeShade="A6"/>
      </w:pBdr>
      <w:ind w:left="85" w:hanging="85"/>
      <w:suppressOverlap/>
    </w:pPr>
    <w:rPr>
      <w:rFonts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Normal"/>
    <w:link w:val="RSCI01FigureSchemeChartwithbottombarChar"/>
    <w:qFormat/>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Normal"/>
    <w:link w:val="RSCI03FigureSchemeChartUncaptionedChar"/>
    <w:qFormat/>
    <w:pPr>
      <w:spacing w:before="160" w:after="160" w:line="240" w:lineRule="auto"/>
      <w:jc w:val="center"/>
    </w:pPr>
    <w:rPr>
      <w:rFonts w:cs="Times New Roman"/>
      <w:sz w:val="16"/>
      <w:szCs w:val="16"/>
    </w:rPr>
  </w:style>
  <w:style w:type="paragraph" w:customStyle="1" w:styleId="RSCB03MathematicsGreeketc">
    <w:name w:val="RSC B03 Mathematics/Greek etc"/>
    <w:basedOn w:val="Normal"/>
    <w:link w:val="RSCB03MathematicsGreeketcChar"/>
    <w:qFormat/>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pPr>
      <w:pBdr>
        <w:top w:val="single" w:sz="6" w:space="1" w:color="auto"/>
      </w:pBdr>
    </w:pPr>
    <w:rPr>
      <w:i/>
    </w:rPr>
  </w:style>
  <w:style w:type="character" w:customStyle="1" w:styleId="RSCB09BiographyChar">
    <w:name w:val="RSC B09 Biography Char"/>
    <w:basedOn w:val="RSCB02ArticleTextChar"/>
    <w:link w:val="RSCB09Biography"/>
    <w:qFormat/>
    <w:rPr>
      <w:rFonts w:cs="Times New Roman"/>
      <w:i/>
      <w:w w:val="108"/>
      <w:sz w:val="18"/>
      <w:szCs w:val="18"/>
    </w:rPr>
  </w:style>
  <w:style w:type="paragraph" w:customStyle="1" w:styleId="RSCF02FootnotestoTitleAuthors">
    <w:name w:val="RSC F02 Footnotes to Title/Authors"/>
    <w:basedOn w:val="Normal"/>
    <w:link w:val="RSCF02FootnotestoTitleAuthorsChar"/>
    <w:qFormat/>
    <w:pPr>
      <w:framePr w:wrap="auto" w:hAnchor="text" w:y="1"/>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DefaultParagraphFont"/>
    <w:link w:val="RSCF01FootnoteAuthorAddress"/>
    <w:rPr>
      <w:rFonts w:cs="Times New Roman"/>
      <w:i/>
      <w:w w:val="105"/>
      <w:sz w:val="14"/>
      <w:szCs w:val="14"/>
    </w:rPr>
  </w:style>
  <w:style w:type="paragraph" w:customStyle="1" w:styleId="RSCR02References">
    <w:name w:val="RSC R02 References"/>
    <w:link w:val="RSCR02ReferencesChar"/>
    <w:qFormat/>
    <w:pPr>
      <w:numPr>
        <w:numId w:val="2"/>
      </w:numPr>
      <w:tabs>
        <w:tab w:val="left" w:pos="284"/>
      </w:tabs>
      <w:spacing w:line="200" w:lineRule="exact"/>
      <w:ind w:left="284" w:hanging="284"/>
    </w:pPr>
    <w:rPr>
      <w:rFonts w:cs="Times New Roman"/>
      <w:w w:val="105"/>
      <w:sz w:val="18"/>
      <w:szCs w:val="18"/>
      <w:lang w:val="en-GB"/>
    </w:rPr>
  </w:style>
  <w:style w:type="character" w:customStyle="1" w:styleId="RSCF02FootnotestoTitleAuthorsChar">
    <w:name w:val="RSC F02 Footnotes to Title/Authors Char"/>
    <w:basedOn w:val="DefaultParagraphFont"/>
    <w:link w:val="RSCF02FootnotestoTitleAuthors"/>
    <w:rPr>
      <w:rFonts w:cs="Times New Roman"/>
      <w:w w:val="105"/>
      <w:sz w:val="14"/>
      <w:szCs w:val="14"/>
    </w:rPr>
  </w:style>
  <w:style w:type="paragraph" w:styleId="NoSpacing">
    <w:name w:val="No Spacing"/>
    <w:uiPriority w:val="1"/>
    <w:rPr>
      <w:sz w:val="22"/>
      <w:szCs w:val="22"/>
      <w:lang w:val="en-GB"/>
    </w:rPr>
  </w:style>
  <w:style w:type="character" w:customStyle="1" w:styleId="RSCR02ReferencesChar">
    <w:name w:val="RSC R02 References Char"/>
    <w:basedOn w:val="DefaultParagraphFont"/>
    <w:link w:val="RSCR02References"/>
    <w:qFormat/>
    <w:rPr>
      <w:rFonts w:cs="Times New Roman"/>
      <w:w w:val="105"/>
      <w:sz w:val="18"/>
      <w:szCs w:val="18"/>
    </w:rPr>
  </w:style>
  <w:style w:type="character" w:customStyle="1" w:styleId="RSCH01PaperTitleChar">
    <w:name w:val="RSC H01 Paper Title Char"/>
    <w:basedOn w:val="DefaultParagraphFont"/>
    <w:link w:val="RSCH01PaperTitle"/>
    <w:rPr>
      <w:rFonts w:cs="Times New Roman"/>
      <w:b/>
      <w:sz w:val="29"/>
      <w:szCs w:val="32"/>
    </w:rPr>
  </w:style>
  <w:style w:type="character" w:customStyle="1" w:styleId="RSCH02PaperAuthorsandBylineChar">
    <w:name w:val="RSC H02 Paper Authors and Byline Char"/>
    <w:basedOn w:val="DefaultParagraphFont"/>
    <w:link w:val="RSCH02PaperAuthorsandByline"/>
    <w:qFormat/>
    <w:rPr>
      <w:rFonts w:cs="Times New Roman"/>
      <w:sz w:val="20"/>
    </w:rPr>
  </w:style>
  <w:style w:type="character" w:customStyle="1" w:styleId="RSCB01COMAbstractChar">
    <w:name w:val="RSC B01 COM Abstract Char"/>
    <w:basedOn w:val="DefaultParagraphFont"/>
    <w:link w:val="RSCB01COMAbstract"/>
    <w:rPr>
      <w:b/>
      <w:sz w:val="18"/>
      <w:lang w:eastAsia="en-GB"/>
    </w:rPr>
  </w:style>
  <w:style w:type="character" w:customStyle="1" w:styleId="09ListTextChar">
    <w:name w:val="09 List Text Char"/>
    <w:basedOn w:val="RSCB02ArticleTextChar"/>
    <w:link w:val="09ListText"/>
    <w:rPr>
      <w:rFonts w:ascii="Times New Roman" w:eastAsia="Times New Roman" w:hAnsi="Times New Roman" w:cs="Times New Roman"/>
      <w:w w:val="108"/>
      <w:sz w:val="18"/>
      <w:szCs w:val="18"/>
      <w:lang w:eastAsia="en-GB"/>
    </w:rPr>
  </w:style>
  <w:style w:type="character" w:customStyle="1" w:styleId="RSCB04SectionHeadingChar">
    <w:name w:val="RSC B04 Section Heading Char"/>
    <w:basedOn w:val="DefaultParagraphFont"/>
    <w:link w:val="RSCB04SectionHeading"/>
    <w:rPr>
      <w:b/>
      <w:sz w:val="24"/>
    </w:rPr>
  </w:style>
  <w:style w:type="character" w:customStyle="1" w:styleId="05BHeadingChar">
    <w:name w:val="05 B Heading Char"/>
    <w:basedOn w:val="RSCB04SectionHeadingChar"/>
    <w:link w:val="05BHeading"/>
    <w:qFormat/>
    <w:rPr>
      <w:rFonts w:ascii="Times New Roman" w:hAnsi="Times New Roman" w:cs="Times New Roman"/>
      <w:b/>
      <w:sz w:val="18"/>
      <w:szCs w:val="18"/>
    </w:rPr>
  </w:style>
  <w:style w:type="paragraph" w:customStyle="1" w:styleId="RSCT01TableTitlewithtopbar">
    <w:name w:val="RSC T01 Table Title with top bar"/>
    <w:basedOn w:val="Normal"/>
    <w:link w:val="RSCT01TableTitlewithtopbarChar"/>
    <w:qFormat/>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DefaultParagraphFont"/>
    <w:link w:val="RSCI02FigureSchemeChartwithtopbar"/>
    <w:qFormat/>
    <w:rPr>
      <w:rFonts w:cs="Times New Roman"/>
      <w:w w:val="108"/>
      <w:sz w:val="14"/>
      <w:szCs w:val="18"/>
    </w:rPr>
  </w:style>
  <w:style w:type="character" w:customStyle="1" w:styleId="RSCI01FigureSchemeChartwithbottombarChar">
    <w:name w:val="RSC I01 Figure/Scheme/Chart with bottom bar Char"/>
    <w:basedOn w:val="DefaultParagraphFont"/>
    <w:link w:val="RSCI01FigureSchemeChartwithbottombar"/>
    <w:rPr>
      <w:rFonts w:cstheme="minorHAnsi"/>
      <w:w w:val="108"/>
      <w:sz w:val="14"/>
      <w:szCs w:val="14"/>
    </w:rPr>
  </w:style>
  <w:style w:type="character" w:customStyle="1" w:styleId="RSCI03FigureSchemeChartUncaptionedChar">
    <w:name w:val="RSC I03 Figure/Scheme/Chart Uncaptioned Char"/>
    <w:basedOn w:val="DefaultParagraphFont"/>
    <w:link w:val="RSCI03FigureSchemeChartUncaptioned"/>
    <w:rPr>
      <w:rFonts w:cs="Times New Roman"/>
      <w:sz w:val="16"/>
      <w:szCs w:val="16"/>
    </w:rPr>
  </w:style>
  <w:style w:type="character" w:customStyle="1" w:styleId="RSCB03MathematicsGreeketcChar">
    <w:name w:val="RSC B03 Mathematics/Greek etc Char"/>
    <w:basedOn w:val="DefaultParagraphFont"/>
    <w:link w:val="RSCB03MathematicsGreeketc"/>
    <w:qFormat/>
    <w:rPr>
      <w:rFonts w:ascii="Times New Roman" w:hAnsi="Times New Roman"/>
      <w:sz w:val="18"/>
    </w:rPr>
  </w:style>
  <w:style w:type="paragraph" w:customStyle="1" w:styleId="RSCT03TableBody">
    <w:name w:val="RSC T03 Table Body"/>
    <w:basedOn w:val="Normal"/>
    <w:link w:val="RSCT03TableBodyChar"/>
    <w:qFormat/>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DefaultParagraphFont"/>
    <w:link w:val="RSCT01TableTitlewithtopbar"/>
    <w:rPr>
      <w:rFonts w:eastAsia="Times New Roman" w:cs="Times New Roman"/>
      <w:sz w:val="14"/>
      <w:szCs w:val="20"/>
      <w:lang w:eastAsia="en-GB"/>
    </w:rPr>
  </w:style>
  <w:style w:type="paragraph" w:customStyle="1" w:styleId="RSCT04TableFootnotewithbottombar">
    <w:name w:val="RSC T04 Table Footnote with bottom bar"/>
    <w:basedOn w:val="Normal"/>
    <w:link w:val="RSCT04TableFootnotewithbottombarChar"/>
    <w:qFormat/>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DefaultParagraphFont"/>
    <w:link w:val="RSCT03TableBody"/>
    <w:qFormat/>
    <w:rPr>
      <w:rFonts w:eastAsia="Times New Roman" w:cs="Times New Roman"/>
      <w:sz w:val="16"/>
      <w:szCs w:val="16"/>
      <w:lang w:eastAsia="en-GB"/>
    </w:rPr>
  </w:style>
  <w:style w:type="character" w:customStyle="1" w:styleId="RSCT04TableFootnotewithbottombarChar">
    <w:name w:val="RSC T04 Table Footnote with bottom bar Char"/>
    <w:basedOn w:val="DefaultParagraphFont"/>
    <w:link w:val="RSCT04TableFootnotewithbottombar"/>
    <w:rPr>
      <w:rFonts w:eastAsia="Times New Roman" w:cs="Times New Roman"/>
      <w:sz w:val="15"/>
      <w:szCs w:val="20"/>
      <w:lang w:eastAsia="en-GB"/>
    </w:rPr>
  </w:style>
  <w:style w:type="paragraph" w:styleId="ListParagraph">
    <w:name w:val="List Paragraph"/>
    <w:basedOn w:val="Normal"/>
    <w:uiPriority w:val="34"/>
    <w:pPr>
      <w:ind w:left="720"/>
      <w:contextualSpacing/>
    </w:pPr>
  </w:style>
  <w:style w:type="paragraph" w:customStyle="1" w:styleId="Revision1">
    <w:name w:val="Revision1"/>
    <w:hidden/>
    <w:uiPriority w:val="99"/>
    <w:semiHidden/>
    <w:qFormat/>
    <w:rPr>
      <w:sz w:val="22"/>
      <w:szCs w:val="22"/>
      <w:lang w:val="en-GB"/>
    </w:rPr>
  </w:style>
  <w:style w:type="character" w:customStyle="1" w:styleId="FootnoteTextChar">
    <w:name w:val="Footnote Text Char"/>
    <w:basedOn w:val="DefaultParagraphFont"/>
    <w:link w:val="FootnoteText"/>
    <w:uiPriority w:val="99"/>
    <w:semiHidden/>
    <w:qFormat/>
    <w:rPr>
      <w:sz w:val="20"/>
      <w:szCs w:val="20"/>
    </w:rPr>
  </w:style>
  <w:style w:type="paragraph" w:customStyle="1" w:styleId="Style1">
    <w:name w:val="Style1"/>
    <w:basedOn w:val="RSCB02ArticleText"/>
    <w:link w:val="Style1Char"/>
    <w:qFormat/>
  </w:style>
  <w:style w:type="paragraph" w:customStyle="1" w:styleId="RSCT05TableFootnotewithoutbottombar">
    <w:name w:val="RSC T05 Table Footnote without bottom bar"/>
    <w:basedOn w:val="RSCT04TableFootnotewithbottombar"/>
    <w:link w:val="RSCT05TableFootnotewithoutbottombarChar"/>
    <w:qFormat/>
    <w:pPr>
      <w:pBdr>
        <w:bottom w:val="none" w:sz="0" w:space="0" w:color="auto"/>
      </w:pBdr>
    </w:pPr>
  </w:style>
  <w:style w:type="character" w:customStyle="1" w:styleId="Style1Char">
    <w:name w:val="Style1 Char"/>
    <w:basedOn w:val="RSCB02ArticleTextChar"/>
    <w:link w:val="Style1"/>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pPr>
      <w:spacing w:after="200" w:line="200" w:lineRule="exact"/>
      <w:jc w:val="both"/>
    </w:pPr>
    <w:rPr>
      <w:bCs/>
      <w:sz w:val="14"/>
      <w:szCs w:val="18"/>
      <w:lang w:val="en-GB"/>
    </w:rPr>
  </w:style>
  <w:style w:type="character" w:customStyle="1" w:styleId="RSCT02TabletitlewithouttopbarChar">
    <w:name w:val="RSC T02 Table title without top bar Char"/>
    <w:basedOn w:val="RSCT01TableTitlewithtopbarChar"/>
    <w:link w:val="RSCT02Tabletitlewithouttopbar"/>
    <w:rPr>
      <w:rFonts w:eastAsia="Times New Roman" w:cs="Times New Roman"/>
      <w:sz w:val="14"/>
      <w:szCs w:val="20"/>
      <w:lang w:eastAsia="en-GB"/>
    </w:rPr>
  </w:style>
  <w:style w:type="paragraph" w:customStyle="1" w:styleId="RSCR01Footnotestomaintext">
    <w:name w:val="RSC R01 Footnotes to main text"/>
    <w:link w:val="RSCR01FootnotestomaintextChar"/>
    <w:qFormat/>
    <w:pPr>
      <w:spacing w:after="200" w:line="200" w:lineRule="exact"/>
      <w:jc w:val="both"/>
    </w:pPr>
    <w:rPr>
      <w:bCs/>
      <w:sz w:val="18"/>
      <w:szCs w:val="18"/>
      <w:lang w:val="en-GB"/>
    </w:rPr>
  </w:style>
  <w:style w:type="character" w:customStyle="1" w:styleId="RSCI04CaptiontoFigureSchemeChartChar">
    <w:name w:val="RSC I04 Caption to Figure/Scheme/Chart Char"/>
    <w:basedOn w:val="DefaultParagraphFont"/>
    <w:link w:val="RSCI04CaptiontoFigureSchemeChart"/>
    <w:rPr>
      <w:bCs/>
      <w:sz w:val="14"/>
      <w:szCs w:val="18"/>
    </w:rPr>
  </w:style>
  <w:style w:type="paragraph" w:customStyle="1" w:styleId="RSCM01ReceivedAccepted">
    <w:name w:val="RSC M01 Received/Accepted"/>
    <w:basedOn w:val="Normal"/>
    <w:link w:val="RSCM01ReceivedAcceptedChar"/>
    <w:qFormat/>
    <w:pPr>
      <w:spacing w:before="960" w:after="0" w:line="180" w:lineRule="exact"/>
      <w:contextualSpacing/>
    </w:pPr>
    <w:rPr>
      <w:rFonts w:eastAsiaTheme="minorEastAsia"/>
      <w:sz w:val="14"/>
      <w:szCs w:val="14"/>
      <w:lang w:eastAsia="en-GB"/>
    </w:rPr>
  </w:style>
  <w:style w:type="character" w:customStyle="1" w:styleId="RSCR01FootnotestomaintextChar">
    <w:name w:val="RSC R01 Footnotes to main text Char"/>
    <w:basedOn w:val="RSCI04CaptiontoFigureSchemeChartChar"/>
    <w:link w:val="RSCR01Footnotestomaintext"/>
    <w:qFormat/>
    <w:rPr>
      <w:bCs/>
      <w:sz w:val="18"/>
      <w:szCs w:val="18"/>
    </w:rPr>
  </w:style>
  <w:style w:type="paragraph" w:customStyle="1" w:styleId="RSCM02DOI">
    <w:name w:val="RSC M02 DOI"/>
    <w:basedOn w:val="Normal"/>
    <w:link w:val="RSCM02DOIChar"/>
    <w:qFormat/>
    <w:pPr>
      <w:spacing w:before="180" w:after="0" w:line="180" w:lineRule="exact"/>
    </w:pPr>
    <w:rPr>
      <w:sz w:val="14"/>
      <w:szCs w:val="14"/>
    </w:rPr>
  </w:style>
  <w:style w:type="character" w:customStyle="1" w:styleId="RSCM01ReceivedAcceptedChar">
    <w:name w:val="RSC M01 Received/Accepted Char"/>
    <w:basedOn w:val="DefaultParagraphFont"/>
    <w:link w:val="RSCM01ReceivedAccepted"/>
    <w:qFormat/>
    <w:rPr>
      <w:rFonts w:eastAsiaTheme="minorEastAsia"/>
      <w:sz w:val="14"/>
      <w:szCs w:val="14"/>
      <w:lang w:eastAsia="en-GB"/>
    </w:rPr>
  </w:style>
  <w:style w:type="paragraph" w:customStyle="1" w:styleId="RSCM03Website">
    <w:name w:val="RSC M03 Website"/>
    <w:basedOn w:val="Normal"/>
    <w:link w:val="RSCM03WebsiteChar"/>
    <w:qFormat/>
    <w:pPr>
      <w:spacing w:line="400" w:lineRule="exact"/>
    </w:pPr>
    <w:rPr>
      <w:b/>
      <w:sz w:val="14"/>
      <w:szCs w:val="14"/>
    </w:rPr>
  </w:style>
  <w:style w:type="character" w:customStyle="1" w:styleId="RSCM02DOIChar">
    <w:name w:val="RSC M02 DOI Char"/>
    <w:basedOn w:val="DefaultParagraphFont"/>
    <w:link w:val="RSCM02DOI"/>
    <w:qFormat/>
    <w:rPr>
      <w:sz w:val="14"/>
      <w:szCs w:val="14"/>
    </w:rPr>
  </w:style>
  <w:style w:type="paragraph" w:customStyle="1" w:styleId="RSCB05SectionHeadingstandalone">
    <w:name w:val="RSC B05 Section Heading (stand alone)"/>
    <w:link w:val="RSCB05SectionHeadingstandaloneChar"/>
    <w:qFormat/>
    <w:pPr>
      <w:spacing w:before="400" w:after="160"/>
    </w:pPr>
    <w:rPr>
      <w:rFonts w:cs="Times New Roman"/>
      <w:sz w:val="24"/>
      <w:szCs w:val="22"/>
      <w:lang w:val="en-GB"/>
    </w:rPr>
  </w:style>
  <w:style w:type="character" w:customStyle="1" w:styleId="RSCM03WebsiteChar">
    <w:name w:val="RSC M03 Website Char"/>
    <w:basedOn w:val="DefaultParagraphFont"/>
    <w:link w:val="RSCM03Website"/>
    <w:qFormat/>
    <w:rPr>
      <w:b/>
      <w:sz w:val="14"/>
      <w:szCs w:val="14"/>
    </w:rPr>
  </w:style>
  <w:style w:type="paragraph" w:customStyle="1" w:styleId="RSCB06Sub-SectionHeading">
    <w:name w:val="RSC B06 Sub-Section Heading"/>
    <w:link w:val="RSCB06Sub-SectionHeadingChar"/>
    <w:qFormat/>
    <w:pPr>
      <w:spacing w:after="80" w:line="240" w:lineRule="exact"/>
    </w:pPr>
    <w:rPr>
      <w:b/>
      <w:sz w:val="18"/>
      <w:szCs w:val="22"/>
      <w:lang w:val="en-GB"/>
    </w:rPr>
  </w:style>
  <w:style w:type="character" w:customStyle="1" w:styleId="RSCB05SectionHeadingstandaloneChar">
    <w:name w:val="RSC B05 Section Heading (stand alone) Char"/>
    <w:basedOn w:val="RSCH02PaperAuthorsandBylineChar"/>
    <w:link w:val="RSCB05SectionHeadingstandalone"/>
    <w:qFormat/>
    <w:rPr>
      <w:rFonts w:cs="Times New Roman"/>
      <w:sz w:val="24"/>
    </w:rPr>
  </w:style>
  <w:style w:type="paragraph" w:customStyle="1" w:styleId="RSCB07Sub-SectionHeadingstandalone">
    <w:name w:val="RSC B07 Sub-Section Heading (stand alone)"/>
    <w:link w:val="RSCB07Sub-SectionHeadingstandaloneChar"/>
    <w:qFormat/>
    <w:pPr>
      <w:spacing w:before="160" w:after="80" w:line="240" w:lineRule="exact"/>
    </w:pPr>
    <w:rPr>
      <w:b/>
      <w:sz w:val="18"/>
      <w:szCs w:val="22"/>
      <w:lang w:val="en-GB"/>
    </w:rPr>
  </w:style>
  <w:style w:type="character" w:customStyle="1" w:styleId="RSCB06Sub-SectionHeadingChar">
    <w:name w:val="RSC B06 Sub-Section Heading Char"/>
    <w:basedOn w:val="DefaultParagraphFont"/>
    <w:link w:val="RSCB06Sub-SectionHeading"/>
    <w:qFormat/>
    <w:rPr>
      <w:b/>
      <w:sz w:val="18"/>
    </w:rPr>
  </w:style>
  <w:style w:type="paragraph" w:customStyle="1" w:styleId="RSCB08In-lineHeading">
    <w:name w:val="RSC B08 In-line Heading"/>
    <w:link w:val="RSCB08In-lineHeadingChar"/>
    <w:qFormat/>
    <w:pPr>
      <w:spacing w:line="276" w:lineRule="auto"/>
    </w:pPr>
    <w:rPr>
      <w:b/>
      <w:sz w:val="18"/>
      <w:szCs w:val="22"/>
      <w:lang w:val="en-GB"/>
    </w:rPr>
  </w:style>
  <w:style w:type="character" w:customStyle="1" w:styleId="RSCB07Sub-SectionHeadingstandaloneChar">
    <w:name w:val="RSC B07 Sub-Section Heading (stand alone) Char"/>
    <w:basedOn w:val="DefaultParagraphFont"/>
    <w:link w:val="RSCB07Sub-SectionHeadingstandalone"/>
    <w:qFormat/>
    <w:rPr>
      <w:b/>
      <w:sz w:val="18"/>
    </w:rPr>
  </w:style>
  <w:style w:type="character" w:customStyle="1" w:styleId="RSCB08In-lineHeadingChar">
    <w:name w:val="RSC B08 In-line Heading Char"/>
    <w:basedOn w:val="DefaultParagraphFont"/>
    <w:link w:val="RSCB08In-lineHeading"/>
    <w:qFormat/>
    <w:rPr>
      <w:b/>
      <w:sz w:val="18"/>
    </w:rPr>
  </w:style>
  <w:style w:type="paragraph" w:customStyle="1" w:styleId="RSCI05CaptiontoFigureSchemeChartwithbottombar">
    <w:name w:val="RSC I05 Caption to Figure/Scheme/Chart with bottom bar"/>
    <w:link w:val="RSCI05CaptiontoFigureSchemeChartwithbottombarChar"/>
    <w:qFormat/>
    <w:pPr>
      <w:pBdr>
        <w:bottom w:val="single" w:sz="12" w:space="1" w:color="A6A6A6" w:themeColor="background1" w:themeShade="A6"/>
      </w:pBdr>
      <w:spacing w:after="200" w:line="276" w:lineRule="auto"/>
      <w:jc w:val="both"/>
    </w:pPr>
    <w:rPr>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qFormat/>
    <w:rPr>
      <w:bCs/>
      <w:sz w:val="14"/>
      <w:szCs w:val="18"/>
    </w:rPr>
  </w:style>
  <w:style w:type="character" w:customStyle="1" w:styleId="RSCB04AHeadingSectionChar">
    <w:name w:val="RSC B04 A Heading (Section) Char"/>
    <w:basedOn w:val="DefaultParagraphFont"/>
    <w:link w:val="RSCB04AHeadingSection"/>
    <w:qFormat/>
    <w:locked/>
    <w:rPr>
      <w:b/>
      <w:sz w:val="24"/>
    </w:rPr>
  </w:style>
  <w:style w:type="paragraph" w:customStyle="1" w:styleId="RSCB04AHeadingSection">
    <w:name w:val="RSC B04 A Heading (Section)"/>
    <w:basedOn w:val="Normal"/>
    <w:link w:val="RSCB04AHeadingSectionChar"/>
    <w:qFormat/>
    <w:pPr>
      <w:spacing w:before="400" w:after="80" w:line="240" w:lineRule="auto"/>
    </w:pPr>
    <w:rPr>
      <w:b/>
      <w:sz w:val="24"/>
    </w:rPr>
  </w:style>
  <w:style w:type="character" w:customStyle="1" w:styleId="CommentTextChar">
    <w:name w:val="Comment Text Char"/>
    <w:basedOn w:val="DefaultParagraphFont"/>
    <w:link w:val="CommentText"/>
    <w:uiPriority w:val="99"/>
    <w:semiHidden/>
    <w:qFormat/>
    <w:rPr>
      <w:sz w:val="20"/>
      <w:szCs w:val="20"/>
    </w:rPr>
  </w:style>
  <w:style w:type="paragraph" w:styleId="Bibliography">
    <w:name w:val="Bibliography"/>
    <w:basedOn w:val="Normal"/>
    <w:next w:val="Normal"/>
    <w:uiPriority w:val="37"/>
    <w:unhideWhenUsed/>
    <w:rsid w:val="009878A8"/>
    <w:pPr>
      <w:spacing w:after="160" w:line="259" w:lineRule="auto"/>
    </w:pPr>
    <w:rPr>
      <w:lang w:val="en-US"/>
    </w:rPr>
  </w:style>
  <w:style w:type="table" w:styleId="ListTable6Colorful">
    <w:name w:val="List Table 6 Colorful"/>
    <w:basedOn w:val="TableNormal"/>
    <w:uiPriority w:val="51"/>
    <w:rsid w:val="00546C64"/>
    <w:rPr>
      <w:color w:val="000000" w:themeColor="text1"/>
      <w:sz w:val="22"/>
      <w:szCs w:val="22"/>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C457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1.png"/><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b:Source>
    <b:Tag>The</b:Tag>
    <b:SourceType>InternetSite</b:SourceType>
    <b:Guid>{44758BE1-8593-457F-BBD3-77A14D763EA7}</b:Guid>
    <b:Title>The Selection of a Research Approach</b:Title>
    <b:InternetSiteTitle>in.sage.pub</b:InternetSiteTitle>
    <b:URL>https://in.sagepub.com/sites/default/files/upm-binaries/55588_Chapter_1_Sample_Creswell_Research_Design_4e.pdf</b:URL>
    <b:RefOrder>1</b:RefOrder>
  </b:Source>
  <b:Source>
    <b:Tag>Nar</b:Tag>
    <b:SourceType>InternetSite</b:SourceType>
    <b:Guid>{25E4AC4F-86C1-448B-9D1D-9F98098AC345}</b:Guid>
    <b:Title>Narrative Inquiry</b:Title>
    <b:InternetSiteTitle>writing@CSU</b:InternetSiteTitle>
    <b:URL>https://writing.colostate.edu/guides/page.cfm?pageid=1346&amp;guideid=63#:~:text=Narrative%20inquiry%20is%20the%20process,and%20collectively%2C%20lead%20storied%20lives.</b:URL>
    <b:RefOrder>2</b:RefOrder>
  </b:Source>
  <b:Source>
    <b:Tag>Ant</b:Tag>
    <b:SourceType>InternetSite</b:SourceType>
    <b:Guid>{607290AE-23A9-4753-92BC-82C026A64867}</b:Guid>
    <b:Author>
      <b:Author>
        <b:NameList>
          <b:Person>
            <b:Last>Llego</b:Last>
            <b:First>Anthony</b:First>
          </b:Person>
        </b:NameList>
      </b:Author>
    </b:Author>
    <b:Title>2018 Brigada Eskwela Best Implementing Schools Award</b:Title>
    <b:InternetSiteTitle>teacherph.com</b:InternetSiteTitle>
    <b:URL>https://www.teacherph.com/brigada-eskwela-best-implementing-schools/</b:URL>
    <b:RefOrder>3</b:RefOrder>
  </b:Source>
  <b:Source>
    <b:Tag>Her06</b:Tag>
    <b:SourceType>InternetSite</b:SourceType>
    <b:Guid>{9F6A89E6-C4EB-41FB-B846-26412D266EB5}</b:Guid>
    <b:Author>
      <b:Author>
        <b:NameList>
          <b:Person>
            <b:Last>Corvellec</b:Last>
            <b:First>Herve</b:First>
          </b:Person>
        </b:NameList>
      </b:Author>
    </b:Author>
    <b:Title>Elements of a Narrative Analysis</b:Title>
    <b:InternetSiteTitle>research gate</b:InternetSiteTitle>
    <b:Year>2006</b:Year>
    <b:Month>January</b:Month>
    <b:URL>https://www.researchgate.net/publication/5093063_Elements_of_Narrative_Analysis</b:URL>
    <b:RefOrder>4</b:RefOrder>
  </b:Source>
  <b:Source>
    <b:Tag>Ann</b:Tag>
    <b:SourceType>InternetSite</b:SourceType>
    <b:Guid>{1E45E63E-57B7-4ED4-97A0-F1FF94C9D7A2}</b:Guid>
    <b:Author>
      <b:Author>
        <b:NameList>
          <b:Person>
            <b:Last>Cunff</b:Last>
            <b:First>Anne-Laure</b:First>
            <b:Middle>Le</b:Middle>
          </b:Person>
        </b:NameList>
      </b:Author>
    </b:Author>
    <b:Title>The hermeneutic circle: a key to critical reading</b:Title>
    <b:InternetSiteTitle>nesslabs</b:InternetSiteTitle>
    <b:URL>https://nesslabs.com/hermeneutic-circle</b:URL>
    <b:RefOrder>5</b:RefOrder>
  </b:Source>
  <b:Source>
    <b:Tag>Qua</b:Tag>
    <b:SourceType>InternetSite</b:SourceType>
    <b:Guid>{AE0FE41F-C735-435F-AC15-5B53A641FA54}</b:Guid>
    <b:Title>Qualitative coding</b:Title>
    <b:InternetSiteTitle>cessda training</b:InternetSiteTitle>
    <b:URL>https://www.cessda.eu/Training/Training-Resources/Library/Data-Management-Expert-Guide/3.-Process/Qualitative-coding#:~:text=In%20qualitative%20research%2C%20coding%20is,and%20finding%20relations%20between%20them.</b:URL>
    <b:RefOrder>6</b:RefOrder>
  </b:Source>
  <b:Source>
    <b:Tag>Dea20</b:Tag>
    <b:SourceType>InternetSite</b:SourceType>
    <b:Guid>{E5870D90-FA0A-4FCA-93F2-0FB143E21F65}</b:Guid>
    <b:Author>
      <b:Author>
        <b:NameList>
          <b:Person>
            <b:Last>Health</b:Last>
            <b:First>Deaprtment</b:First>
            <b:Middle>of</b:Middle>
          </b:Person>
        </b:NameList>
      </b:Author>
    </b:Author>
    <b:Title>Corona Virus Disease Situation Report 1</b:Title>
    <b:InternetSiteTitle>World Health Organization</b:InternetSiteTitle>
    <b:Year>2020</b:Year>
    <b:Month>March</b:Month>
    <b:Day>9</b:Day>
    <b:URL>https://www.who.int/docs/default-source/wpro---documents/countries/philippines/emergencies/covid-19/who-phl-sitrep-1-covid-19-9mar2020.pdf?sfvrsn=2553985a_2</b:URL>
    <b:RefOrder>7</b:RefOrder>
  </b:Source>
  <b:Source>
    <b:Tag>Pol20</b:Tag>
    <b:SourceType>InternetSite</b:SourceType>
    <b:Guid>{0B0CDDFA-8140-47D7-B4C3-25E2C6AAE674}</b:Guid>
    <b:Title>Policy Brief:Education During Covid 19 and Beyond</b:Title>
    <b:InternetSiteTitle>United Nations</b:InternetSiteTitle>
    <b:Year>2020</b:Year>
    <b:Month>August</b:Month>
    <b:URL>https://www.un.org/development/desa/dspd/wp-content/uploads/sites/22/2020/08/sg_policy_brief_covid-19_and_education_august_2020.pdf</b:URL>
    <b:RefOrder>8</b:RefOrder>
  </b:Source>
  <b:Source>
    <b:Tag>Man</b:Tag>
    <b:SourceType>InternetSite</b:SourceType>
    <b:Guid>{46152DDC-9ED6-47D3-9E99-F33621EBA78C}</b:Guid>
    <b:InternetSiteTitle>Manila TImes</b:InternetSiteTitle>
    <b:URL>https://www.manilatimes.net/2020/10/21/opinion/editorial/problems-with-distance-learning-system-must-be-thoroughly-investigated/783310/</b:URL>
    <b:Title>Problems with distance learning system must be thoroughly investigated</b:Title>
    <b:Year>2020</b:Year>
    <b:Month>October</b:Month>
    <b:Day>21</b:Day>
    <b:RefOrder>9</b:RefOrder>
  </b:Source>
  <b:Source>
    <b:Tag>Mer201</b:Tag>
    <b:SourceType>InternetSite</b:SourceType>
    <b:Guid>{E41A8958-21BF-447F-BB8F-7719D8004C28}</b:Guid>
    <b:Author>
      <b:Author>
        <b:NameList>
          <b:Person>
            <b:Last>Hernando-Malipot</b:Last>
            <b:First>Merlina</b:First>
          </b:Person>
        </b:NameList>
      </b:Author>
    </b:Author>
    <b:Title>DepEd: Most students prefer ‘modular’ learning over online</b:Title>
    <b:InternetSiteTitle>Manila Bulletin</b:InternetSiteTitle>
    <b:Year>2020</b:Year>
    <b:Month>July</b:Month>
    <b:Day>3</b:Day>
    <b:URL>https://mb.com.ph/2020/07/03/deped-most-students-prefer-modular-learning-over-online/</b:URL>
    <b:RefOrder>10</b:RefOrder>
  </b:Source>
  <b:Source>
    <b:Tag>Gra</b:Tag>
    <b:SourceType>InternetSite</b:SourceType>
    <b:Guid>{55FADA37-6326-479E-960E-B60A16B2267C}</b:Guid>
    <b:Author>
      <b:Author>
        <b:NameList>
          <b:Person>
            <b:Last>Baysinger</b:Last>
            <b:First>Grace</b:First>
          </b:Person>
        </b:NameList>
      </b:Author>
    </b:Author>
    <b:Title>Independent Study: Advantages, Disadvantages and Considerations</b:Title>
    <b:InternetSiteTitle>Stanford University Libraries</b:InternetSiteTitle>
    <b:URL>https://web.stanford.edu/group/swain/cinf/workshop98mar/tutorials.html</b:URL>
    <b:RefOrder>11</b:RefOrder>
  </b:Source>
  <b:Source>
    <b:Tag>Bir16</b:Tag>
    <b:SourceType>InternetSite</b:SourceType>
    <b:Guid>{7BC61D8D-021F-4478-A818-EDA522C2E060}</b:Guid>
    <b:Title>Member Checking: A Tool to Enhance Trustworthiness or Merely a Nod to Validation?</b:Title>
    <b:InternetSiteTitle>Sage Journals</b:InternetSiteTitle>
    <b:Year>2016</b:Year>
    <b:Month>22</b:Month>
    <b:Day>June</b:Day>
    <b:URL>https://journals.sagepub.com/doi/10.1177/1049732316654870#</b:URL>
    <b:Author>
      <b:Author>
        <b:NameList>
          <b:Person>
            <b:Last>Birt</b:Last>
            <b:First>Linda</b:First>
          </b:Person>
          <b:Person>
            <b:Last>Scott</b:Last>
            <b:First>Suzanne</b:First>
          </b:Person>
          <b:Person>
            <b:Last>Cavers</b:Last>
            <b:First>Debbie</b:First>
          </b:Person>
          <b:Person>
            <b:Last>Campbell</b:Last>
            <b:First>Chrsitine</b:First>
          </b:Person>
          <b:Person>
            <b:Last>Walter</b:Last>
            <b:First>Fiona</b:First>
          </b:Person>
        </b:NameList>
      </b:Author>
    </b:Author>
    <b:RefOrder>12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080578-996A-422A-8C3C-2EA8C5F95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4</Pages>
  <Words>2524</Words>
  <Characters>14393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16884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McCallum</dc:creator>
  <cp:lastModifiedBy>Dell</cp:lastModifiedBy>
  <cp:revision>54</cp:revision>
  <cp:lastPrinted>2022-05-19T02:45:00Z</cp:lastPrinted>
  <dcterms:created xsi:type="dcterms:W3CDTF">2023-05-19T15:21:00Z</dcterms:created>
  <dcterms:modified xsi:type="dcterms:W3CDTF">2023-05-20T09:00:00Z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EE1B2C754D78484797BAE6E7B1F0E28C</vt:lpwstr>
  </property>
</Properties>
</file>